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Проект</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    утверждении   Административного регламента</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предоставления  муниципальной услуги</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Предоставление земельных участков, </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находящихся в муниципальной собственности, </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территории Крутовского сельсовета </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гражданину или юридическому лицу в собственность бесплатно</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 Федеральным законом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210-</w:t>
      </w:r>
      <w:r>
        <w:rPr>
          <w:rFonts w:ascii="Times New Roman" w:hAnsi="Times New Roman" w:cs="Times New Roman" w:eastAsia="Times New Roman"/>
          <w:color w:val="000000"/>
          <w:spacing w:val="0"/>
          <w:position w:val="0"/>
          <w:sz w:val="28"/>
          <w:shd w:fill="auto" w:val="clear"/>
        </w:rPr>
        <w:t xml:space="preserve">ФЗ от 27 июля 2010 года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Администрация Крутовского сельсовета Щигровского района Курской области</w:t>
      </w:r>
    </w:p>
    <w:p>
      <w:pPr>
        <w:suppressAutoHyphens w:val="true"/>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ПОСТАНОВЛЯЕТ:</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Утвердить прилагаемый Административный регламент предоставления муниципальной услуги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Предоставление земельных участков, находящихся в муниципальной собственности, на территории Крутовского сельсовета гражданину или юридическому лицу в собственность бесплатно</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Разместить Административный регламент в сети Интернет на официальном сайте Администрации Крутовского сельсовета Щигровского района Курской области.</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Контроль за выполнением настоящего постановления возложить на  заместителя Главы Администрации Крутовского сельсовета Щигровского района Курской области Л.Н.Аболмасову.</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Настоящее постановление вступает в силу со дня его официального опубликования.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Глава Крутовского сельсовета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Щигровского района                                                                    В.И.Воронин</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ПРОЕКТ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Административный регламент Администрации Крутовского сельсовета</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Щигровского района Курской области по предоставлению муниципальной услуги      </w:t>
        <w:br/>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Предоставление земельных участков, находящихся в муниципальной собственности, на территории Крутовского сельсовета гражданину или юридическому лицу в собственность бесплатно</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 </w:t>
      </w:r>
      <w:r>
        <w:rPr>
          <w:rFonts w:ascii="Times New Roman" w:hAnsi="Times New Roman" w:cs="Times New Roman" w:eastAsia="Times New Roman"/>
          <w:b/>
          <w:color w:val="000000"/>
          <w:spacing w:val="0"/>
          <w:position w:val="0"/>
          <w:sz w:val="24"/>
          <w:shd w:fill="auto" w:val="clear"/>
        </w:rPr>
        <w:t xml:space="preserve">Общие положения</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Предмет регулирования административного регламента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Административный регламент по предоставлению муниципальной услуги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Предоставление земельных участков, находящихся в муниципальной собственности, на территории Крутовского сельсовета гражданину или юридическому лицу в собственность бесплатно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13"/>
        </w:numPr>
        <w:tabs>
          <w:tab w:val="left" w:pos="709"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Круг заявителей</w:t>
      </w:r>
    </w:p>
    <w:p>
      <w:pPr>
        <w:tabs>
          <w:tab w:val="left" w:pos="709"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709"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1.2.1.</w:t>
      </w:r>
      <w:r>
        <w:rPr>
          <w:rFonts w:ascii="Times New Roman" w:hAnsi="Times New Roman" w:cs="Times New Roman" w:eastAsia="Times New Roman"/>
          <w:color w:val="000000"/>
          <w:spacing w:val="0"/>
          <w:position w:val="0"/>
          <w:sz w:val="24"/>
          <w:shd w:fill="auto" w:val="clear"/>
        </w:rPr>
        <w:t xml:space="preserve">Заявителями предоставления муниципальной услуги являются физические и юридические лица.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1.2.2.</w:t>
      </w:r>
      <w:r>
        <w:rPr>
          <w:rFonts w:ascii="Times New Roman" w:hAnsi="Times New Roman" w:cs="Times New Roman" w:eastAsia="Times New Roman"/>
          <w:color w:val="000000"/>
          <w:spacing w:val="0"/>
          <w:position w:val="0"/>
          <w:sz w:val="24"/>
          <w:shd w:fill="auto" w:val="clear"/>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suppressAutoHyphens w:val="true"/>
        <w:spacing w:before="0" w:after="0" w:line="240"/>
        <w:ind w:right="0" w:left="0" w:firstLine="540"/>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r>
        <w:rPr>
          <w:rFonts w:ascii="Calibri" w:hAnsi="Calibri" w:cs="Calibri" w:eastAsia="Calibri"/>
          <w:color w:val="000000"/>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1.2.3.</w:t>
      </w:r>
      <w:r>
        <w:rPr>
          <w:rFonts w:ascii="Times New Roman" w:hAnsi="Times New Roman" w:cs="Times New Roman" w:eastAsia="Times New Roman"/>
          <w:color w:val="000000"/>
          <w:spacing w:val="0"/>
          <w:position w:val="0"/>
          <w:sz w:val="24"/>
          <w:shd w:fill="auto" w:val="clear"/>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Земельного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этот гражданин вправе получить бесплатно в собственность земельный участок по одному из указанных оснований.</w:t>
      </w:r>
    </w:p>
    <w:p>
      <w:pPr>
        <w:tabs>
          <w:tab w:val="left" w:pos="709"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 </w:t>
      </w:r>
      <w:r>
        <w:rPr>
          <w:rFonts w:ascii="Times New Roman" w:hAnsi="Times New Roman" w:cs="Times New Roman" w:eastAsia="Times New Roman"/>
          <w:b/>
          <w:color w:val="000000"/>
          <w:spacing w:val="0"/>
          <w:position w:val="0"/>
          <w:sz w:val="24"/>
          <w:shd w:fill="auto" w:val="clear"/>
        </w:rPr>
        <w:t xml:space="preserve">Требования к порядку информирования о предоставлении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 </w:t>
      </w:r>
      <w:r>
        <w:rPr>
          <w:rFonts w:ascii="Times New Roman" w:hAnsi="Times New Roman" w:cs="Times New Roman" w:eastAsia="Times New Roman"/>
          <w:color w:val="000000"/>
          <w:spacing w:val="0"/>
          <w:position w:val="0"/>
          <w:sz w:val="24"/>
          <w:shd w:fill="auto" w:val="clear"/>
        </w:rPr>
        <w:t xml:space="preserve">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Администрация Крутовского сельсовета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Щигровского района Курской области: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30653</w:t>
      </w: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Щигровский район, Крутовский сельсовет, д. Крутое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График работы: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ежедневно - с 8.00 до 17.00 часов (в предпраздничные дни, до 16.00 ч.), кроме выходных и нерабочих дней, перерыв - с 12.00 ч. до 14.00 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Выходные дни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суббота, воскресенье.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 заявлений осуществляется: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 вторник и четверг с 09.00 ч. до 12.00 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Выдача результатов предоставления муниципальной услуги производится: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понедельника по пятницу с 09.00 ч. до 17.00 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Телефон для справок: 8 (47145) 4-73-44;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Телефон для направления обращений факсимильной связью: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(47145) 4-</w:t>
      </w:r>
      <w:r>
        <w:rPr>
          <w:rFonts w:ascii="Times New Roman" w:hAnsi="Times New Roman" w:cs="Times New Roman" w:eastAsia="Times New Roman"/>
          <w:color w:val="000000"/>
          <w:spacing w:val="0"/>
          <w:position w:val="0"/>
          <w:sz w:val="24"/>
          <w:shd w:fill="auto" w:val="clear"/>
        </w:rPr>
        <w:t xml:space="preserve">73-4</w:t>
      </w:r>
      <w:r>
        <w:rPr>
          <w:rFonts w:ascii="Times New Roman" w:hAnsi="Times New Roman" w:cs="Times New Roman" w:eastAsia="Times New Roman"/>
          <w:color w:val="000000"/>
          <w:spacing w:val="0"/>
          <w:position w:val="0"/>
          <w:sz w:val="24"/>
          <w:shd w:fill="auto" w:val="clear"/>
        </w:rPr>
        <w:t xml:space="preserve">4.</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Адрес электронной почты:  </w:t>
      </w:r>
      <w:hyperlink xmlns:r="http://schemas.openxmlformats.org/officeDocument/2006/relationships" r:id="docRId0">
        <w:r>
          <w:rPr>
            <w:rFonts w:ascii="Times New Roman" w:hAnsi="Times New Roman" w:cs="Times New Roman" w:eastAsia="Times New Roman"/>
            <w:b/>
            <w:color w:val="000080"/>
            <w:spacing w:val="0"/>
            <w:position w:val="0"/>
            <w:sz w:val="24"/>
            <w:u w:val="single"/>
            <w:shd w:fill="auto" w:val="clear"/>
          </w:rPr>
          <w:t xml:space="preserve">adm</w:t>
        </w:r>
        <w:r>
          <w:rPr>
            <w:rFonts w:ascii="Times New Roman" w:hAnsi="Times New Roman" w:cs="Times New Roman" w:eastAsia="Times New Roman"/>
            <w:b/>
            <w:color w:val="000080"/>
            <w:spacing w:val="0"/>
            <w:position w:val="0"/>
            <w:sz w:val="24"/>
            <w:u w:val="single"/>
            <w:shd w:fill="auto" w:val="clear"/>
          </w:rPr>
          <w:t xml:space="preserve"> HYPERLINK "mailto:adm-prigorodnya@yandex.ru"</w:t>
        </w:r>
        <w:r>
          <w:rPr>
            <w:rFonts w:ascii="Times New Roman" w:hAnsi="Times New Roman" w:cs="Times New Roman" w:eastAsia="Times New Roman"/>
            <w:b/>
            <w:color w:val="000080"/>
            <w:spacing w:val="0"/>
            <w:position w:val="0"/>
            <w:sz w:val="24"/>
            <w:u w:val="single"/>
            <w:shd w:fill="auto" w:val="clear"/>
          </w:rPr>
          <w:t xml:space="preserve">-</w:t>
        </w:r>
      </w:hyperlink>
      <w:r>
        <w:rPr>
          <w:rFonts w:ascii="Times New Roman" w:hAnsi="Times New Roman" w:cs="Times New Roman" w:eastAsia="Times New Roman"/>
          <w:b/>
          <w:color w:val="000080"/>
          <w:spacing w:val="0"/>
          <w:position w:val="0"/>
          <w:sz w:val="24"/>
          <w:u w:val="single"/>
          <w:shd w:fill="auto" w:val="clear"/>
        </w:rPr>
        <w:t xml:space="preserve">krutoe</w:t>
      </w:r>
      <w:hyperlink xmlns:r="http://schemas.openxmlformats.org/officeDocument/2006/relationships" r:id="docRId1">
        <w:r>
          <w:rPr>
            <w:rFonts w:ascii="Times New Roman" w:hAnsi="Times New Roman" w:cs="Times New Roman" w:eastAsia="Times New Roman"/>
            <w:b/>
            <w:color w:val="000080"/>
            <w:spacing w:val="0"/>
            <w:position w:val="0"/>
            <w:sz w:val="24"/>
            <w:u w:val="single"/>
            <w:shd w:fill="auto" w:val="clear"/>
          </w:rPr>
          <w:t xml:space="preserve">@</w:t>
        </w:r>
        <w:r>
          <w:rPr>
            <w:rFonts w:ascii="Times New Roman" w:hAnsi="Times New Roman" w:cs="Times New Roman" w:eastAsia="Times New Roman"/>
            <w:b/>
            <w:color w:val="000080"/>
            <w:spacing w:val="0"/>
            <w:position w:val="0"/>
            <w:sz w:val="24"/>
            <w:u w:val="single"/>
            <w:shd w:fill="auto" w:val="clear"/>
          </w:rPr>
          <w:t xml:space="preserve"> HYPERLINK "mailto:adm-prigorodnya@yandex.ru"</w:t>
        </w:r>
        <w:r>
          <w:rPr>
            <w:rFonts w:ascii="Times New Roman" w:hAnsi="Times New Roman" w:cs="Times New Roman" w:eastAsia="Times New Roman"/>
            <w:b/>
            <w:color w:val="000080"/>
            <w:spacing w:val="0"/>
            <w:position w:val="0"/>
            <w:sz w:val="24"/>
            <w:u w:val="single"/>
            <w:shd w:fill="auto" w:val="clear"/>
          </w:rPr>
          <w:t xml:space="preserve">yandex</w:t>
        </w:r>
        <w:r>
          <w:rPr>
            <w:rFonts w:ascii="Times New Roman" w:hAnsi="Times New Roman" w:cs="Times New Roman" w:eastAsia="Times New Roman"/>
            <w:b/>
            <w:color w:val="000080"/>
            <w:spacing w:val="0"/>
            <w:position w:val="0"/>
            <w:sz w:val="24"/>
            <w:u w:val="single"/>
            <w:shd w:fill="auto" w:val="clear"/>
          </w:rPr>
          <w:t xml:space="preserve"> HYPERLINK "mailto:adm-prigorodnya@yandex.ru"</w:t>
        </w:r>
        <w:r>
          <w:rPr>
            <w:rFonts w:ascii="Times New Roman" w:hAnsi="Times New Roman" w:cs="Times New Roman" w:eastAsia="Times New Roman"/>
            <w:b/>
            <w:color w:val="000080"/>
            <w:spacing w:val="0"/>
            <w:position w:val="0"/>
            <w:sz w:val="24"/>
            <w:u w:val="single"/>
            <w:shd w:fill="auto" w:val="clear"/>
          </w:rPr>
          <w:t xml:space="preserve">.</w:t>
        </w:r>
        <w:r>
          <w:rPr>
            <w:rFonts w:ascii="Times New Roman" w:hAnsi="Times New Roman" w:cs="Times New Roman" w:eastAsia="Times New Roman"/>
            <w:b/>
            <w:color w:val="000080"/>
            <w:spacing w:val="0"/>
            <w:position w:val="0"/>
            <w:sz w:val="24"/>
            <w:u w:val="single"/>
            <w:shd w:fill="auto" w:val="clear"/>
          </w:rPr>
          <w:t xml:space="preserve"> HYPERLINK "mailto:adm-prigorodnya@yandex.ru"</w:t>
        </w:r>
        <w:r>
          <w:rPr>
            <w:rFonts w:ascii="Times New Roman" w:hAnsi="Times New Roman" w:cs="Times New Roman" w:eastAsia="Times New Roman"/>
            <w:b/>
            <w:color w:val="000080"/>
            <w:spacing w:val="0"/>
            <w:position w:val="0"/>
            <w:sz w:val="24"/>
            <w:u w:val="single"/>
            <w:shd w:fill="auto" w:val="clear"/>
          </w:rPr>
          <w:t xml:space="preserve">ru</w:t>
        </w:r>
      </w:hyperlink>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 заявлений и выдача результатов предоставления муниципальной услуги осуществляться также через ОБУ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МФЦ</w:t>
      </w:r>
      <w:r>
        <w:rPr>
          <w:rFonts w:ascii="Times New Roman" w:hAnsi="Times New Roman" w:cs="Times New Roman" w:eastAsia="Times New Roman"/>
          <w:color w:val="000000"/>
          <w:spacing w:val="0"/>
          <w:position w:val="0"/>
          <w:sz w:val="24"/>
          <w:shd w:fill="auto" w:val="clear"/>
        </w:rPr>
        <w:t xml:space="preserve">»: 305016, </w:t>
      </w:r>
      <w:r>
        <w:rPr>
          <w:rFonts w:ascii="Times New Roman" w:hAnsi="Times New Roman" w:cs="Times New Roman" w:eastAsia="Times New Roman"/>
          <w:color w:val="000000"/>
          <w:spacing w:val="0"/>
          <w:position w:val="0"/>
          <w:sz w:val="24"/>
          <w:shd w:fill="auto" w:val="clear"/>
        </w:rPr>
        <w:t xml:space="preserve">г. Курск, ул. Щепкина, 3, ул. Ленина, 69 и  Щигровский филиал областного бюджетного учреждения Курской области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Многофункциональный центр по предоставлению государственных и муниципальных услуг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Щигровский филиал ОБУ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МФЦ</w:t>
      </w:r>
      <w:r>
        <w:rPr>
          <w:rFonts w:ascii="Times New Roman" w:hAnsi="Times New Roman" w:cs="Times New Roman" w:eastAsia="Times New Roman"/>
          <w:color w:val="000000"/>
          <w:spacing w:val="0"/>
          <w:position w:val="0"/>
          <w:sz w:val="24"/>
          <w:shd w:fill="auto" w:val="clear"/>
        </w:rPr>
        <w:t xml:space="preserve">»): 306530, </w:t>
      </w:r>
      <w:r>
        <w:rPr>
          <w:rFonts w:ascii="Times New Roman" w:hAnsi="Times New Roman" w:cs="Times New Roman" w:eastAsia="Times New Roman"/>
          <w:color w:val="000000"/>
          <w:spacing w:val="0"/>
          <w:position w:val="0"/>
          <w:sz w:val="24"/>
          <w:shd w:fill="auto" w:val="clear"/>
        </w:rPr>
        <w:t xml:space="preserve">г. Щигры, ул. Красная, 42а (по рабочим дням в соответствии с графиком работы).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 </w:t>
      </w:r>
      <w:r>
        <w:rPr>
          <w:rFonts w:ascii="Times New Roman" w:hAnsi="Times New Roman" w:cs="Times New Roman" w:eastAsia="Times New Roman"/>
          <w:color w:val="000000"/>
          <w:spacing w:val="0"/>
          <w:position w:val="0"/>
          <w:sz w:val="24"/>
          <w:shd w:fill="auto" w:val="clear"/>
        </w:rPr>
        <w:t xml:space="preserve">Адреса официальных сайтов в сети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Интернет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содержащих информацию о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Информация об ответственных и порядке предоставления муниципальной услуги, перечне документов, необходимых для ее получения, размещается: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официальном сайте Администрации Щигровского района (</w:t>
      </w:r>
      <w:hyperlink xmlns:r="http://schemas.openxmlformats.org/officeDocument/2006/relationships" r:id="docRId2">
        <w:r>
          <w:rPr>
            <w:rFonts w:ascii="Times New Roman" w:hAnsi="Times New Roman" w:cs="Times New Roman" w:eastAsia="Times New Roman"/>
            <w:b/>
            <w:color w:val="000080"/>
            <w:spacing w:val="0"/>
            <w:position w:val="0"/>
            <w:sz w:val="24"/>
            <w:u w:val="single"/>
            <w:shd w:fill="auto" w:val="clear"/>
          </w:rPr>
          <w:t xml:space="preserve">www</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w:t>
        </w:r>
      </w:hyperlink>
      <w:r>
        <w:rPr>
          <w:rFonts w:ascii="Times New Roman" w:hAnsi="Times New Roman" w:cs="Times New Roman" w:eastAsia="Times New Roman"/>
          <w:b/>
          <w:color w:val="000080"/>
          <w:spacing w:val="0"/>
          <w:position w:val="0"/>
          <w:sz w:val="24"/>
          <w:u w:val="single"/>
          <w:shd w:fill="auto" w:val="clear"/>
        </w:rPr>
        <w:t xml:space="preserve">krutoe</w:t>
      </w:r>
      <w:hyperlink xmlns:r="http://schemas.openxmlformats.org/officeDocument/2006/relationships" r:id="docRId3">
        <w:r>
          <w:rPr>
            <w:rFonts w:ascii="Times New Roman" w:hAnsi="Times New Roman" w:cs="Times New Roman" w:eastAsia="Times New Roman"/>
            <w:b/>
            <w:color w:val="000080"/>
            <w:spacing w:val="0"/>
            <w:position w:val="0"/>
            <w:sz w:val="24"/>
            <w:u w:val="single"/>
            <w:shd w:fill="auto" w:val="clear"/>
          </w:rPr>
          <w:t xml:space="preserve">.</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rkursk</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ru</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региональной информационной системе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Портал государственных и муниципальных услуг (функций) Курской области</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
        <w:r>
          <w:rPr>
            <w:rFonts w:ascii="Times New Roman" w:hAnsi="Times New Roman" w:cs="Times New Roman" w:eastAsia="Times New Roman"/>
            <w:color w:val="000000"/>
            <w:spacing w:val="0"/>
            <w:position w:val="0"/>
            <w:sz w:val="24"/>
            <w:u w:val="single"/>
            <w:shd w:fill="auto" w:val="clear"/>
          </w:rPr>
          <w:t xml:space="preserve">http://pgu.rkursk.ru</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федеральной государственной информационной системе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
        <w:r>
          <w:rPr>
            <w:rFonts w:ascii="Times New Roman" w:hAnsi="Times New Roman" w:cs="Times New Roman" w:eastAsia="Times New Roman"/>
            <w:color w:val="000000"/>
            <w:spacing w:val="0"/>
            <w:position w:val="0"/>
            <w:sz w:val="24"/>
            <w:u w:val="single"/>
            <w:shd w:fill="auto" w:val="clear"/>
          </w:rPr>
          <w:t xml:space="preserve">http://gosuslugi.ru</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1.3.3. </w:t>
      </w:r>
      <w:r>
        <w:rPr>
          <w:rFonts w:ascii="Times New Roman" w:hAnsi="Times New Roman" w:cs="Times New Roman" w:eastAsia="Times New Roman"/>
          <w:color w:val="000000"/>
          <w:spacing w:val="0"/>
          <w:position w:val="0"/>
          <w:sz w:val="23"/>
          <w:shd w:fill="auto" w:val="clear"/>
        </w:rPr>
        <w:t xml:space="preserve">Указанная информация может быть получена в форме:</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индивидуального консультирования лично;</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индивидуального консультирования по почте;</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индивидуального консультирования по телефону;</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публичного письменного консультирования;</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публичного устного консультирования.</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1.3.4. </w:t>
      </w:r>
      <w:r>
        <w:rPr>
          <w:rFonts w:ascii="Times New Roman" w:hAnsi="Times New Roman" w:cs="Times New Roman" w:eastAsia="Times New Roman"/>
          <w:color w:val="000000"/>
          <w:spacing w:val="0"/>
          <w:position w:val="0"/>
          <w:sz w:val="23"/>
          <w:shd w:fill="auto" w:val="clear"/>
        </w:rPr>
        <w:t xml:space="preserve">Основными, общими требованиями к информированию заявителей являются:</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достоверность представляемой информации;</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четкость в изложении информации;</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полнота информирования;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удобство и доступность получения информации;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оперативность представления информации.</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1.3.5. </w:t>
      </w:r>
      <w:r>
        <w:rPr>
          <w:rFonts w:ascii="Times New Roman" w:hAnsi="Times New Roman" w:cs="Times New Roman" w:eastAsia="Times New Roman"/>
          <w:color w:val="000000"/>
          <w:spacing w:val="0"/>
          <w:position w:val="0"/>
          <w:sz w:val="23"/>
          <w:shd w:fill="auto" w:val="clear"/>
        </w:rPr>
        <w:t xml:space="preserve">Индивидуальное консультирование лично.</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1.3.6. </w:t>
      </w:r>
      <w:r>
        <w:rPr>
          <w:rFonts w:ascii="Times New Roman" w:hAnsi="Times New Roman" w:cs="Times New Roman" w:eastAsia="Times New Roman"/>
          <w:color w:val="000000"/>
          <w:spacing w:val="0"/>
          <w:position w:val="0"/>
          <w:sz w:val="23"/>
          <w:shd w:fill="auto" w:val="clear"/>
        </w:rPr>
        <w:t xml:space="preserve">Индивидуальное консультирование по почте (по электронной почте).</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При индивидуальном консультировании по почте ответ на обращение направляется почтой в адрес заявителя в срок не более 15 календарных дней.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Датой получения обращения является дата регистрации входящего обращения.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1.3.7. </w:t>
      </w:r>
      <w:r>
        <w:rPr>
          <w:rFonts w:ascii="Times New Roman" w:hAnsi="Times New Roman" w:cs="Times New Roman" w:eastAsia="Times New Roman"/>
          <w:color w:val="000000"/>
          <w:spacing w:val="0"/>
          <w:position w:val="0"/>
          <w:sz w:val="24"/>
          <w:shd w:fill="auto" w:val="clear"/>
        </w:rPr>
        <w:t xml:space="preserve">Индивидуальное консультирование по телефону.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Время разговора не должно превышать 10 минут.</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1.3.8. </w:t>
      </w:r>
      <w:r>
        <w:rPr>
          <w:rFonts w:ascii="Times New Roman" w:hAnsi="Times New Roman" w:cs="Times New Roman" w:eastAsia="Times New Roman"/>
          <w:color w:val="000000"/>
          <w:spacing w:val="0"/>
          <w:position w:val="0"/>
          <w:sz w:val="23"/>
          <w:shd w:fill="auto" w:val="clear"/>
        </w:rPr>
        <w:t xml:space="preserve">Публичное устное консультирование.</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Публичное устное консультирование осуществляется уполномоченным сотрудником с привлечением средств массовой информации: радио, телевидения.</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1.3.9. </w:t>
      </w:r>
      <w:r>
        <w:rPr>
          <w:rFonts w:ascii="Times New Roman" w:hAnsi="Times New Roman" w:cs="Times New Roman" w:eastAsia="Times New Roman"/>
          <w:color w:val="000000"/>
          <w:spacing w:val="0"/>
          <w:position w:val="0"/>
          <w:sz w:val="23"/>
          <w:shd w:fill="auto" w:val="clear"/>
        </w:rPr>
        <w:t xml:space="preserve">Публичное письменное консультирование.</w:t>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1.3.10. </w:t>
      </w:r>
      <w:r>
        <w:rPr>
          <w:rFonts w:ascii="Times New Roman" w:hAnsi="Times New Roman" w:cs="Times New Roman" w:eastAsia="Times New Roman"/>
          <w:color w:val="000000"/>
          <w:spacing w:val="0"/>
          <w:position w:val="0"/>
          <w:sz w:val="24"/>
          <w:shd w:fill="auto" w:val="clear"/>
        </w:rPr>
        <w:t xml:space="preserve">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ответы на письменные обращения даются в простой, четкой и понятной форме в письменном виде и должны содержать: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ответы на поставленные вопросы;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должность, фамилию и инициалы лица, подписавшего ответ;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фамилию и инициалы исполнителя;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наименование структурного подразделения-исполнителя;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номер телефона исполнителя;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1.3.12. </w:t>
      </w:r>
      <w:r>
        <w:rPr>
          <w:rFonts w:ascii="Times New Roman" w:hAnsi="Times New Roman" w:cs="Times New Roman" w:eastAsia="Times New Roman"/>
          <w:color w:val="000000"/>
          <w:spacing w:val="0"/>
          <w:position w:val="0"/>
          <w:sz w:val="24"/>
          <w:shd w:fill="auto" w:val="clear"/>
        </w:rPr>
        <w:t xml:space="preserve">На стендах в местах предоставления муниципальной услуги размещаются следующие информационные материалы: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текст административного регламента;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выдержки из нормативных правовых актов по наиболее часто задаваемым вопросам;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требования к письменному запросу о предоставлении консультации, образец запроса о предоставлении консультации;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перечень документов, представляемых получателями муниципальной услуги, и требования, предъявляемые к этим документам;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формы документов для заполнения, образцы заполнения документов;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перечень оснований для отказа в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порядок досудебного обжалования решения, действий или бездействия должностных лиц, предоставляющих муниципальную услугу.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1.3.13. </w:t>
      </w:r>
      <w:r>
        <w:rPr>
          <w:rFonts w:ascii="Times New Roman" w:hAnsi="Times New Roman" w:cs="Times New Roman" w:eastAsia="Times New Roman"/>
          <w:color w:val="000000"/>
          <w:spacing w:val="0"/>
          <w:position w:val="0"/>
          <w:sz w:val="24"/>
          <w:shd w:fill="auto" w:val="clear"/>
        </w:rPr>
        <w:t xml:space="preserve">В информационно-телекоммуникационной сети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Интернет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официальном сайте Администрации Крутовского сельсовета Щигровского района Курской области, в региональной информационной системе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Портал государственных и муниципальных услуг (функций) Курской области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 федеральной государственной информационной системе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размещаются следующие информационные материалы: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полное наименование и почтовый адрес Администрации Крутовского сельсовета Щигровского района Курской области;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справочные телефоны, по которым можно получить консультацию по порядку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адрес электронной почты;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текст административного регламента;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информационные материалы (полная версия), содержащиеся на стендах в местах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Раздел II. Стандарт предоставления муниципальной услуги</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Наименование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Предоставление земельных участков, находящихся в муниципальной собственности, на территории Крутовского сельсовета гражданину или юридическому лицу в собственность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бесплатно.</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 </w:t>
      </w:r>
      <w:r>
        <w:rPr>
          <w:rFonts w:ascii="Times New Roman" w:hAnsi="Times New Roman" w:cs="Times New Roman" w:eastAsia="Times New Roman"/>
          <w:b/>
          <w:color w:val="000000"/>
          <w:spacing w:val="0"/>
          <w:position w:val="0"/>
          <w:sz w:val="24"/>
          <w:shd w:fill="auto" w:val="clear"/>
        </w:rPr>
        <w:t xml:space="preserve">Наименование органа местного самоуправления,</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предоставляющего муниципальную услугу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2.2.1. </w:t>
      </w:r>
      <w:r>
        <w:rPr>
          <w:rFonts w:ascii="Times New Roman" w:hAnsi="Times New Roman" w:cs="Times New Roman" w:eastAsia="Times New Roman"/>
          <w:color w:val="000000"/>
          <w:spacing w:val="0"/>
          <w:position w:val="0"/>
          <w:sz w:val="24"/>
          <w:shd w:fill="auto" w:val="clear"/>
        </w:rPr>
        <w:t xml:space="preserve">Муниципальная услуга предоставляется Администрацией Крутовского сельсовета Щигровского района Курской области (далее по тексту - Администрация).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Непосредственное предоставление муниципальной услуги осуществляется должностными лицами администрации Крутовского сельсовета Щигровского района Курской области.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получения сведений, необходимых для предоставления муниципальной услуги  осуществляется информационное взаимодействие с отделом социального обеспечения Администрации Щигровского района Курской области,  управлением Федеральной Службы Государственной Регистрации Кадастра и Картографии Курской области.</w:t>
      </w:r>
    </w:p>
    <w:p>
      <w:pPr>
        <w:widowControl w:val="false"/>
        <w:spacing w:before="100" w:after="1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соответствии с пунктом 3 статьи 7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Федерального закона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27.07.2010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210-</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исполнитель услуг не вправе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Описание результатов предоставления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Предоставление земельных участков в собственность бесплатно;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выдача мотивированного письменного отказа в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Срок предоставления муниципальной услуги и иные сроки</w:t>
      </w:r>
    </w:p>
    <w:p>
      <w:pPr>
        <w:tabs>
          <w:tab w:val="left" w:pos="5374"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Срок предоставления муниципальной услуги или отказ в предоставлении муниципальной услуги составляет не более 30 дней со дня регистрации заявления о бесплатном предоставлении земельного участка в Администрации </w:t>
      </w:r>
      <w:r>
        <w:rPr>
          <w:rFonts w:ascii="Times New Roman" w:hAnsi="Times New Roman" w:cs="Times New Roman" w:eastAsia="Times New Roman"/>
          <w:color w:val="000000"/>
          <w:spacing w:val="0"/>
          <w:position w:val="0"/>
          <w:sz w:val="24"/>
          <w:shd w:fill="auto" w:val="clear"/>
        </w:rPr>
        <w:t xml:space="preserve">Крутовского сельсовета </w:t>
      </w:r>
      <w:r>
        <w:rPr>
          <w:rFonts w:ascii="Times New Roman" w:hAnsi="Times New Roman" w:cs="Times New Roman" w:eastAsia="Times New Roman"/>
          <w:color w:val="000000"/>
          <w:spacing w:val="0"/>
          <w:position w:val="0"/>
          <w:sz w:val="23"/>
          <w:shd w:fill="auto" w:val="clear"/>
        </w:rPr>
        <w:t xml:space="preserve">Щигровского района Курской области. </w:t>
      </w:r>
    </w:p>
    <w:p>
      <w:pPr>
        <w:tabs>
          <w:tab w:val="left" w:pos="400" w:leader="none"/>
        </w:tabs>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Срок приостановления предоставления муниципальной услуги не предусмотрен.</w:t>
      </w:r>
    </w:p>
    <w:p>
      <w:pPr>
        <w:tabs>
          <w:tab w:val="left" w:pos="400" w:leader="none"/>
        </w:tabs>
        <w:spacing w:before="0" w:after="0" w:line="240"/>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Срок выдачи (направление) документов являющихся результатом предоставления муниципальной услуги составляет не более трех календарных дней.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00" w:leader="none"/>
          <w:tab w:val="left" w:pos="84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 </w:t>
      </w:r>
      <w:r>
        <w:rPr>
          <w:rFonts w:ascii="Times New Roman" w:hAnsi="Times New Roman" w:cs="Times New Roman" w:eastAsia="Times New Roman"/>
          <w:b/>
          <w:color w:val="000000"/>
          <w:spacing w:val="0"/>
          <w:position w:val="0"/>
          <w:sz w:val="24"/>
          <w:shd w:fill="auto" w:val="clear"/>
        </w:rPr>
        <w:t xml:space="preserve">Перечень нормативных правовых актов, регулирующих предоставление муниципальной услуги</w:t>
      </w:r>
    </w:p>
    <w:p>
      <w:pPr>
        <w:tabs>
          <w:tab w:val="left" w:pos="400" w:leader="none"/>
          <w:tab w:val="left" w:pos="8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Предоставление государственной услуги осуществляется в соответствии со следующими правовыми актами: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Земельный кодекс Российской Федерации от 25.10.2001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136-</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Собрание законодательства РФ</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44, 29.10.2001);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Федеральный закон от 25.10.2001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137-</w:t>
      </w:r>
      <w:r>
        <w:rPr>
          <w:rFonts w:ascii="Times New Roman" w:hAnsi="Times New Roman" w:cs="Times New Roman" w:eastAsia="Times New Roman"/>
          <w:color w:val="000000"/>
          <w:spacing w:val="0"/>
          <w:position w:val="0"/>
          <w:sz w:val="24"/>
          <w:shd w:fill="auto" w:val="clear"/>
        </w:rPr>
        <w:t xml:space="preserve">ФЗ "О введении в действие Земельного кодекса Российской Федерации"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Собрание законодательства РФ</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44, 29.10.2001);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Федеральный закон от 27.07.2010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210-</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168, 30.07.2010);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Федеральным законом от 02.05.2006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59-</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Российская газета</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95, 05.05.2006);</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Федеральным законом от 23.06.2014 года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171-</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 Курской области от 04 января 2003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ЗКО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административных правонарушениях в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Курская правда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от11.01.2003г.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 Курской области от 21.09.2011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74-</w:t>
      </w:r>
      <w:r>
        <w:rPr>
          <w:rFonts w:ascii="Times New Roman" w:hAnsi="Times New Roman" w:cs="Times New Roman" w:eastAsia="Times New Roman"/>
          <w:color w:val="000000"/>
          <w:spacing w:val="0"/>
          <w:position w:val="0"/>
          <w:sz w:val="24"/>
          <w:shd w:fill="auto" w:val="clear"/>
        </w:rPr>
        <w:t xml:space="preserve">ЗКО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бесплатном предоставлении в собственность отдельным категориям граждан земельных участков на территории Курской области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Курская правда</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116, 29.09.2011);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2.6. </w:t>
      </w:r>
      <w:r>
        <w:rPr>
          <w:rFonts w:ascii="Times New Roman" w:hAnsi="Times New Roman" w:cs="Times New Roman" w:eastAsia="Times New Roman"/>
          <w:b/>
          <w:color w:val="000000"/>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2.6.1. </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на основании заявления о бесплатном предоставлении в собственность земельного участка (бланк заявления - приложение 1). </w:t>
      </w:r>
    </w:p>
    <w:p>
      <w:pPr>
        <w:spacing w:before="0" w:after="0" w:line="240"/>
        <w:ind w:right="0" w:left="0" w:firstLine="0"/>
        <w:jc w:val="left"/>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заявлении указывается описание местоположения земельного участка и цели его использования, а также </w:t>
      </w:r>
      <w:r>
        <w:rPr>
          <w:rFonts w:ascii="Times New Roman" w:hAnsi="Times New Roman" w:cs="Times New Roman" w:eastAsia="Times New Roman"/>
          <w:color w:val="3B2D36"/>
          <w:spacing w:val="0"/>
          <w:position w:val="0"/>
          <w:sz w:val="24"/>
          <w:shd w:fill="auto" w:val="clear"/>
        </w:rPr>
        <w:t xml:space="preserve">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pPr>
        <w:widowControl w:val="false"/>
        <w:spacing w:before="95" w:after="95"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2.6.2.</w:t>
      </w:r>
      <w:r>
        <w:rPr>
          <w:rFonts w:ascii="Times New Roman" w:hAnsi="Times New Roman" w:cs="Times New Roman" w:eastAsia="Times New Roman"/>
          <w:color w:val="000000"/>
          <w:spacing w:val="0"/>
          <w:position w:val="0"/>
          <w:sz w:val="24"/>
          <w:shd w:fill="auto" w:val="clear"/>
        </w:rPr>
        <w:t xml:space="preserve">К заявлению прилагаются следующие документы:</w:t>
      </w:r>
    </w:p>
    <w:p>
      <w:pPr>
        <w:widowControl w:val="false"/>
        <w:numPr>
          <w:ilvl w:val="0"/>
          <w:numId w:val="48"/>
        </w:numPr>
        <w:spacing w:before="95" w:after="95"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копия документа, удостоверяющего в соответствии с законодательством Российской Федерации личность заявителя ;</w:t>
      </w:r>
    </w:p>
    <w:p>
      <w:pPr>
        <w:widowControl w:val="false"/>
        <w:numPr>
          <w:ilvl w:val="0"/>
          <w:numId w:val="48"/>
        </w:numPr>
        <w:spacing w:before="95" w:after="95"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документ, подтверждающий  полномочия представителя заявителя.</w:t>
      </w:r>
    </w:p>
    <w:p>
      <w:pPr>
        <w:numPr>
          <w:ilvl w:val="0"/>
          <w:numId w:val="48"/>
        </w:numPr>
        <w:suppressAutoHyphens w:val="true"/>
        <w:spacing w:before="0" w:after="0" w:line="240"/>
        <w:ind w:right="0" w:left="720" w:hanging="360"/>
        <w:jc w:val="both"/>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color w:val="3B2D36"/>
          <w:spacing w:val="0"/>
          <w:position w:val="0"/>
          <w:sz w:val="24"/>
          <w:shd w:fill="auto" w:val="clear"/>
        </w:rPr>
        <w:t xml:space="preserve">копии документов, подтверждающие обстоятельства, дающие право приобретения земельного участка отдельным категориям граждан, </w:t>
      </w:r>
      <w:r>
        <w:rPr>
          <w:rFonts w:ascii="Times New Roman" w:hAnsi="Times New Roman" w:cs="Times New Roman" w:eastAsia="Times New Roman"/>
          <w:color w:val="000000"/>
          <w:spacing w:val="0"/>
          <w:position w:val="0"/>
          <w:sz w:val="24"/>
          <w:shd w:fill="auto" w:val="clear"/>
        </w:rPr>
        <w:t xml:space="preserve">в случаях, </w:t>
      </w:r>
      <w:r>
        <w:rPr>
          <w:rFonts w:ascii="Times New Roman" w:hAnsi="Times New Roman" w:cs="Times New Roman" w:eastAsia="Times New Roman"/>
          <w:color w:val="3B2D36"/>
          <w:spacing w:val="0"/>
          <w:position w:val="0"/>
          <w:sz w:val="24"/>
          <w:shd w:fill="auto" w:val="clear"/>
        </w:rPr>
        <w:t xml:space="preserve">установленных земельным законодательством, </w:t>
      </w:r>
      <w:r>
        <w:rPr>
          <w:rFonts w:ascii="Times New Roman" w:hAnsi="Times New Roman" w:cs="Times New Roman" w:eastAsia="Times New Roman"/>
          <w:color w:val="000000"/>
          <w:spacing w:val="0"/>
          <w:position w:val="0"/>
          <w:sz w:val="24"/>
          <w:shd w:fill="auto" w:val="clear"/>
        </w:rPr>
        <w:t xml:space="preserve">законами Курской области.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2.6.3.  </w:t>
      </w:r>
      <w:r>
        <w:rPr>
          <w:rFonts w:ascii="Times New Roman" w:hAnsi="Times New Roman" w:cs="Times New Roman" w:eastAsia="Times New Roman"/>
          <w:color w:val="auto"/>
          <w:spacing w:val="0"/>
          <w:position w:val="0"/>
          <w:sz w:val="24"/>
          <w:shd w:fill="auto" w:val="clear"/>
        </w:rPr>
        <w:t xml:space="preserve">Указанные в подпункте 2.6.2 документы представляются в нотариально заверенных копиях или копиях с одновременным представлением оригинала.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2.7. </w:t>
      </w:r>
      <w:r>
        <w:rPr>
          <w:rFonts w:ascii="Times New Roman" w:hAnsi="Times New Roman" w:cs="Times New Roman" w:eastAsia="Times New Roman"/>
          <w:b/>
          <w:color w:val="000000"/>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2.7.1. </w:t>
      </w:r>
      <w:r>
        <w:rPr>
          <w:rFonts w:ascii="Times New Roman" w:hAnsi="Times New Roman" w:cs="Times New Roman" w:eastAsia="Times New Roman"/>
          <w:color w:val="000000"/>
          <w:spacing w:val="0"/>
          <w:position w:val="0"/>
          <w:sz w:val="24"/>
          <w:shd w:fill="auto" w:val="clear"/>
        </w:rPr>
        <w:t xml:space="preserve">Для предоставления муниципальной услуги Администрацией Крутовского сельсовета Щигровского района Курской области запрашиваются следующие документы: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приобретении прав на земельный участок;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при наличии зданий, строений, сооружений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выписка из Единого государственного реестра прав на недвижимое имущество и сделок с ним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ЕГРП) о правах на здание (строение, сооружение), находящееся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копии документов, удостоверяющих (устанавливающих) права на такой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кадастровый паспорт земельного участка, либо кадастровая выписка о земельном участке в случае, если заявление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 приобретении прав на данный земельный участок подано с целью переоформления прав на него.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Перечисленные выше документы могут быть представлены заявителем самостоятельно.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2.7.2. </w:t>
      </w:r>
      <w:r>
        <w:rPr>
          <w:rFonts w:ascii="Times New Roman" w:hAnsi="Times New Roman" w:cs="Times New Roman" w:eastAsia="Times New Roman"/>
          <w:color w:val="000000"/>
          <w:spacing w:val="0"/>
          <w:position w:val="0"/>
          <w:sz w:val="24"/>
          <w:shd w:fill="auto" w:val="clear"/>
        </w:rPr>
        <w:t xml:space="preserve">При предоставлении муниципальной услуги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Администрация Крутовского сельсовета Щигровского района Курской области не вправе требовать от заявителя: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части 6 статьи 7</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Федерального закона от 27 июля 2010 г. N 210-ФЗ "Об организации предоставления государственных и муниципальных услуг".</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2.8. </w:t>
      </w:r>
      <w:r>
        <w:rPr>
          <w:rFonts w:ascii="Times New Roman" w:hAnsi="Times New Roman" w:cs="Times New Roman" w:eastAsia="Times New Roman"/>
          <w:b/>
          <w:color w:val="000000"/>
          <w:spacing w:val="0"/>
          <w:position w:val="0"/>
          <w:sz w:val="24"/>
          <w:shd w:fill="auto" w:val="clear"/>
        </w:rPr>
        <w:t xml:space="preserve">Указание на запрет требовать от заявителя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Администрация не вправе требовать от заявителя: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xmlns:r="http://schemas.openxmlformats.org/officeDocument/2006/relationships" r:id="docRId7">
        <w:r>
          <w:rPr>
            <w:rFonts w:ascii="Times New Roman" w:hAnsi="Times New Roman" w:cs="Times New Roman" w:eastAsia="Times New Roman"/>
            <w:color w:val="000000"/>
            <w:spacing w:val="0"/>
            <w:position w:val="0"/>
            <w:sz w:val="24"/>
            <w:u w:val="single"/>
            <w:shd w:fill="auto" w:val="clear"/>
          </w:rPr>
          <w:t xml:space="preserve">части 6 статьи 7</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Федерального закона от 27 июля 2010 г.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210-</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2.9. </w:t>
      </w:r>
      <w:r>
        <w:rPr>
          <w:rFonts w:ascii="Times New Roman" w:hAnsi="Times New Roman" w:cs="Times New Roman" w:eastAsia="Times New Roman"/>
          <w:b/>
          <w:color w:val="000000"/>
          <w:spacing w:val="0"/>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Основания для отказа в приеме документов, необходимых для предоставления муниципальной услуги, отсутствуют.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2.10.  </w:t>
      </w:r>
      <w:r>
        <w:rPr>
          <w:rFonts w:ascii="Times New Roman" w:hAnsi="Times New Roman" w:cs="Times New Roman" w:eastAsia="Times New Roman"/>
          <w:b/>
          <w:color w:val="000000"/>
          <w:spacing w:val="0"/>
          <w:position w:val="0"/>
          <w:sz w:val="24"/>
          <w:shd w:fill="auto" w:val="clear"/>
        </w:rPr>
        <w:t xml:space="preserve">Исчерпывающий перечень оснований для приостановления</w:t>
      </w: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или отказа в предоставлении муниципальной услуги</w:t>
      </w:r>
    </w:p>
    <w:p>
      <w:pPr>
        <w:tabs>
          <w:tab w:val="left" w:pos="40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2.10.1.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Оснований для приостановления предоставления муниципальной услуги законодательством Российской Федерации не предусмотрено.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2.10.2.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Основаниями для отказа в предоставлении муниципальной услуги являются: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подача заявления ненадлежащим лицом;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заявление и прилагаемые документы по составу, содержанию и форме не соответствуют  требованиям настоящего административного регламента;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наличие судебного решения по испрашиваемому земельному участку;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отсутствие у Администрации Крутовского сельсовета полномочий по распоряжению землями, в состав которых входит испрашиваемый земельный участок;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отсутствие у заявителя права на бесплатное приобретение в собственность земельного участка;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наличие в предоставленных документах исправлений, не позволяющих однозначно истолковать их содержание.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2.11. </w:t>
      </w:r>
      <w:r>
        <w:rPr>
          <w:rFonts w:ascii="Times New Roman" w:hAnsi="Times New Roman" w:cs="Times New Roman" w:eastAsia="Times New Roman"/>
          <w:b/>
          <w:color w:val="000000"/>
          <w:spacing w:val="0"/>
          <w:position w:val="0"/>
          <w:sz w:val="24"/>
          <w:shd w:fill="auto" w:val="clear"/>
        </w:rPr>
        <w:t xml:space="preserve">Перечень услуг, которые являются необходимыми и обязательными для предоставления муниципальной услуги,</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Услуги, являющиеся  необходимыми  и обязательными для предоставления муниципальной услуги, не предусмотрены.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2.12. </w:t>
      </w:r>
      <w:r>
        <w:rPr>
          <w:rFonts w:ascii="Times New Roman" w:hAnsi="Times New Roman" w:cs="Times New Roman" w:eastAsia="Times New Roman"/>
          <w:b/>
          <w:color w:val="000000"/>
          <w:spacing w:val="0"/>
          <w:position w:val="0"/>
          <w:sz w:val="24"/>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Муниципальная услуга предоставляется бесплатно.</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2.13. </w:t>
      </w:r>
      <w:r>
        <w:rPr>
          <w:rFonts w:ascii="Times New Roman" w:hAnsi="Times New Roman" w:cs="Times New Roman" w:eastAsia="Times New Roman"/>
          <w:b/>
          <w:color w:val="000000"/>
          <w:spacing w:val="0"/>
          <w:position w:val="0"/>
          <w:sz w:val="24"/>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tabs>
          <w:tab w:val="left" w:pos="40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Услуги, являющиеся  необходимыми и обязательными для предоставления муниципальной услуги, не предусмотрены.</w:t>
      </w:r>
    </w:p>
    <w:p>
      <w:pPr>
        <w:tabs>
          <w:tab w:val="left" w:pos="40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2.14. </w:t>
      </w:r>
      <w:r>
        <w:rPr>
          <w:rFonts w:ascii="Times New Roman" w:hAnsi="Times New Roman" w:cs="Times New Roman" w:eastAsia="Times New Roman"/>
          <w:b/>
          <w:color w:val="000000"/>
          <w:spacing w:val="0"/>
          <w:position w:val="0"/>
          <w:sz w:val="24"/>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2.15. </w:t>
      </w:r>
      <w:r>
        <w:rPr>
          <w:rFonts w:ascii="Times New Roman" w:hAnsi="Times New Roman" w:cs="Times New Roman" w:eastAsia="Times New Roman"/>
          <w:b/>
          <w:color w:val="000000"/>
          <w:spacing w:val="0"/>
          <w:position w:val="0"/>
          <w:sz w:val="24"/>
          <w:shd w:fill="auto" w:val="clear"/>
        </w:rPr>
        <w:t xml:space="preserve">Срок и порядок регистрации запроса заявителя</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2.15.1. </w:t>
      </w:r>
      <w:r>
        <w:rPr>
          <w:rFonts w:ascii="Times New Roman" w:hAnsi="Times New Roman" w:cs="Times New Roman" w:eastAsia="Times New Roman"/>
          <w:color w:val="000000"/>
          <w:spacing w:val="0"/>
          <w:position w:val="0"/>
          <w:sz w:val="24"/>
          <w:shd w:fill="auto" w:val="clear"/>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Время регистрации заявления о предоставлении муниципальной услуги не должно превышать 15 минут.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2.15.2. </w:t>
      </w:r>
      <w:r>
        <w:rPr>
          <w:rFonts w:ascii="Times New Roman" w:hAnsi="Times New Roman" w:cs="Times New Roman" w:eastAsia="Times New Roman"/>
          <w:color w:val="000000"/>
          <w:spacing w:val="0"/>
          <w:position w:val="0"/>
          <w:sz w:val="24"/>
          <w:shd w:fill="auto" w:val="clear"/>
        </w:rPr>
        <w:t xml:space="preserve">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2.15.3. </w:t>
      </w:r>
      <w:r>
        <w:rPr>
          <w:rFonts w:ascii="Times New Roman" w:hAnsi="Times New Roman" w:cs="Times New Roman" w:eastAsia="Times New Roman"/>
          <w:color w:val="000000"/>
          <w:spacing w:val="0"/>
          <w:position w:val="0"/>
          <w:sz w:val="24"/>
          <w:shd w:fill="FFFFFF" w:val="clear"/>
        </w:rPr>
        <w:t xml:space="preserve">В случае направления заявления и документов, необходимых для предоставления муниципальной услуги, через Щигровский филиал ОБУ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МФЦ</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заявление регистрируется в журнале регистрации входящей корреспонденции соответствующей датой получения от Щигровского филиала ОБУ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МФЦ</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2.16. </w:t>
      </w:r>
      <w:r>
        <w:rPr>
          <w:rFonts w:ascii="Times New Roman" w:hAnsi="Times New Roman" w:cs="Times New Roman" w:eastAsia="Times New Roman"/>
          <w:b/>
          <w:color w:val="000000"/>
          <w:spacing w:val="0"/>
          <w:position w:val="0"/>
          <w:sz w:val="24"/>
          <w:shd w:fill="auto" w:val="clear"/>
        </w:rPr>
        <w:t xml:space="preserve">Требования к помещениям,</w:t>
      </w: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которых предоставляется муниципальная  услуга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2.16.1. </w:t>
      </w:r>
      <w:r>
        <w:rPr>
          <w:rFonts w:ascii="Times New Roman" w:hAnsi="Times New Roman" w:cs="Times New Roman" w:eastAsia="Times New Roman"/>
          <w:color w:val="000000"/>
          <w:spacing w:val="0"/>
          <w:position w:val="0"/>
          <w:sz w:val="24"/>
          <w:shd w:fill="auto" w:val="clear"/>
        </w:rPr>
        <w:t xml:space="preserve">Требования к местам предоставления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Помещение, в котором осуществляется предоставление муниципальной услуги, должно обеспечивать: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комфортное расположение  заявителя и должностного лица уполномоченного подразделения;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возможность и удобство оформления заявителем необходимых документов;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телефонную связь;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возможность копирования документов;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доступ к основным нормативным правовым актам, регламентирующим полномочия и сферу Администрации Крутовского сельсовета Щигровского района Курской области;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доступ к нормативным  правовым актам, регулирующим исполнение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наличие письменных принадлежностей и бумаги формата А4.</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2.16.2. </w:t>
      </w:r>
      <w:r>
        <w:rPr>
          <w:rFonts w:ascii="Times New Roman" w:hAnsi="Times New Roman" w:cs="Times New Roman" w:eastAsia="Times New Roman"/>
          <w:color w:val="000000"/>
          <w:spacing w:val="0"/>
          <w:position w:val="0"/>
          <w:sz w:val="24"/>
          <w:shd w:fill="auto" w:val="clear"/>
        </w:rPr>
        <w:t xml:space="preserve">Требования к местам ожидания приема заявителей.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2.16.3. </w:t>
      </w:r>
      <w:r>
        <w:rPr>
          <w:rFonts w:ascii="Times New Roman" w:hAnsi="Times New Roman" w:cs="Times New Roman" w:eastAsia="Times New Roman"/>
          <w:color w:val="000000"/>
          <w:spacing w:val="0"/>
          <w:position w:val="0"/>
          <w:sz w:val="24"/>
          <w:shd w:fill="auto" w:val="clear"/>
        </w:rPr>
        <w:t xml:space="preserve">Требования к размещению и оформлению визуальной, текстовой и мультимедийной информации.</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Вся информация о порядке предоставления муниципальной услуги должна быть размещена на информационном стенде Администрации </w:t>
      </w:r>
      <w:r>
        <w:rPr>
          <w:rFonts w:ascii="Times New Roman" w:hAnsi="Times New Roman" w:cs="Times New Roman" w:eastAsia="Times New Roman"/>
          <w:color w:val="000000"/>
          <w:spacing w:val="0"/>
          <w:position w:val="0"/>
          <w:sz w:val="24"/>
          <w:shd w:fill="FFFFFF" w:val="clear"/>
        </w:rPr>
        <w:t xml:space="preserve">в месте, доступном для просмотра (в том числе при большом количестве посетителей).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Информация должна размещаться в удобной для восприятия форме.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2.17. </w:t>
      </w:r>
      <w:r>
        <w:rPr>
          <w:rFonts w:ascii="Times New Roman" w:hAnsi="Times New Roman" w:cs="Times New Roman" w:eastAsia="Times New Roman"/>
          <w:b/>
          <w:color w:val="000000"/>
          <w:spacing w:val="0"/>
          <w:position w:val="0"/>
          <w:sz w:val="24"/>
          <w:shd w:fill="auto" w:val="clear"/>
        </w:rPr>
        <w:t xml:space="preserve">Показатели доступности и качества муниципальной услуги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2.17.1. </w:t>
      </w:r>
      <w:r>
        <w:rPr>
          <w:rFonts w:ascii="Times New Roman" w:hAnsi="Times New Roman" w:cs="Times New Roman" w:eastAsia="Times New Roman"/>
          <w:color w:val="000000"/>
          <w:spacing w:val="0"/>
          <w:position w:val="0"/>
          <w:sz w:val="24"/>
          <w:shd w:fill="auto" w:val="clear"/>
        </w:rPr>
        <w:t xml:space="preserve">Показателями доступности и качества муниципальной услуги являются: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своевременность приема заявлений о предоставлении муниципальной услуги в Администрации;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своевременность рассмотрения документов, представленных заявителем;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своевременность принятия должностными лицами Администрации Крутовского сельсовета решения о предоставлении муниципальной услуги или об отказе в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возможность подачи и рассмотрения обращений по вопросу предоставления муниципальной услуги в электронной форме;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отсутствие обоснованных жалоб на нарушение положений настоящего  регламента.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2.17.2. </w:t>
      </w:r>
      <w:r>
        <w:rPr>
          <w:rFonts w:ascii="Times New Roman" w:hAnsi="Times New Roman" w:cs="Times New Roman" w:eastAsia="Times New Roman"/>
          <w:color w:val="000000"/>
          <w:spacing w:val="0"/>
          <w:position w:val="0"/>
          <w:sz w:val="24"/>
          <w:shd w:fill="auto" w:val="clear"/>
        </w:rPr>
        <w:t xml:space="preserve">Взаимодействие заявителя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должностными лицами Администрации Крутовского сельсовета при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подаче документов, необходимых 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получении результатов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2.17.3. </w:t>
      </w:r>
      <w:r>
        <w:rPr>
          <w:rFonts w:ascii="Times New Roman" w:hAnsi="Times New Roman" w:cs="Times New Roman" w:eastAsia="Times New Roman"/>
          <w:color w:val="000000"/>
          <w:spacing w:val="0"/>
          <w:position w:val="0"/>
          <w:sz w:val="24"/>
          <w:shd w:fill="auto" w:val="clear"/>
        </w:rPr>
        <w:t xml:space="preserve">Возможность получения услуги в МФЦ.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Предоставление муниципальной услуги также осуществляется через Щигровский филиал областного бюджетного учреждения Курской области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Многофункциональный центр по предоставлению государственных и муниципальных услуг</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2.17.4. </w:t>
      </w:r>
      <w:r>
        <w:rPr>
          <w:rFonts w:ascii="Times New Roman" w:hAnsi="Times New Roman" w:cs="Times New Roman" w:eastAsia="Times New Roman"/>
          <w:color w:val="000000"/>
          <w:spacing w:val="0"/>
          <w:position w:val="0"/>
          <w:sz w:val="24"/>
          <w:shd w:fill="auto" w:val="clear"/>
        </w:rPr>
        <w:t xml:space="preserve">Возможность получения информации о ходе предоставления услуги, в том числе с использованием информационно-телекоммуникационных технологий.</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рабочее время заявитель может получить информацию о ходе предоставления </w:t>
      </w:r>
      <w:r>
        <w:rPr>
          <w:rFonts w:ascii="Times New Roman" w:hAnsi="Times New Roman" w:cs="Times New Roman" w:eastAsia="Times New Roman"/>
          <w:color w:val="000000"/>
          <w:spacing w:val="0"/>
          <w:position w:val="0"/>
          <w:sz w:val="24"/>
          <w:shd w:fill="auto" w:val="clear"/>
        </w:rPr>
        <w:t xml:space="preserve">муниципальной</w:t>
      </w:r>
      <w:r>
        <w:rPr>
          <w:rFonts w:ascii="Times New Roman" w:hAnsi="Times New Roman" w:cs="Times New Roman" w:eastAsia="Times New Roman"/>
          <w:color w:val="000000"/>
          <w:spacing w:val="0"/>
          <w:position w:val="0"/>
          <w:sz w:val="24"/>
          <w:shd w:fill="FFFFFF" w:val="clear"/>
        </w:rPr>
        <w:t xml:space="preserve"> услуги лично, по телефону или на официальном сайте федеральной государственной информационной системы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Единый портал государственных и муниципальных услуг (функций)</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2.18. </w:t>
      </w:r>
      <w:r>
        <w:rPr>
          <w:rFonts w:ascii="Times New Roman" w:hAnsi="Times New Roman" w:cs="Times New Roman" w:eastAsia="Times New Roman"/>
          <w:b/>
          <w:color w:val="000000"/>
          <w:spacing w:val="0"/>
          <w:position w:val="0"/>
          <w:sz w:val="24"/>
          <w:shd w:fill="auto" w:val="clear"/>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 особенности предоставления муниципальных услуг</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электронной форме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2.18.1. </w:t>
      </w:r>
      <w:r>
        <w:rPr>
          <w:rFonts w:ascii="Times New Roman" w:hAnsi="Times New Roman" w:cs="Times New Roman" w:eastAsia="Times New Roman"/>
          <w:color w:val="000000"/>
          <w:spacing w:val="0"/>
          <w:position w:val="0"/>
          <w:sz w:val="24"/>
          <w:shd w:fill="auto" w:val="clear"/>
        </w:rPr>
        <w:t xml:space="preserve">Особенности предоставления муниципальной услуги в ОБУ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МФЦ</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Предоставление муниципальной услуги в многофункциональном центре осуществляется в соответствии с Федеральным законом от 27 июля 2010 года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210-</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принципу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одного окна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Взаимодействие многофункционального  центра с  Администрацией Крутовского сельсовета осуществляется без участия заявителя в соответствии с нормативными правовыми актами и соглашением о взаимодействии.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соответствующих документов и получить результат в установленные настоящим административным регламентом сроки.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2.18.2. </w:t>
      </w:r>
      <w:r>
        <w:rPr>
          <w:rFonts w:ascii="Times New Roman" w:hAnsi="Times New Roman" w:cs="Times New Roman" w:eastAsia="Times New Roman"/>
          <w:color w:val="000000"/>
          <w:spacing w:val="0"/>
          <w:position w:val="0"/>
          <w:sz w:val="24"/>
          <w:shd w:fill="auto" w:val="clear"/>
        </w:rPr>
        <w:t xml:space="preserve">Особенности предоставления муниципальной услуги в электронной форме.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Единый портал).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получения муниципальной услуги в электронном виде необходимо заполнить заявление о предоставлении муниципальной услуги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Предоставление земельных участков в аренду для индивидуального жилищного строительства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 в электронном виде поступит в Администрацию Крутовского сельсовета.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Уточнить текущее состояние заявления можно в разделе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Мои заявки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Мои заявки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Подача заявления на предоставление муниципальной услуги в электронном виде осуществляется с применением простой электронной подписи.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III. </w:t>
      </w:r>
      <w:r>
        <w:rPr>
          <w:rFonts w:ascii="Times New Roman" w:hAnsi="Times New Roman" w:cs="Times New Roman" w:eastAsia="Times New Roman"/>
          <w:b/>
          <w:color w:val="000000"/>
          <w:spacing w:val="0"/>
          <w:position w:val="0"/>
          <w:sz w:val="24"/>
          <w:shd w:fill="auto" w:val="clear"/>
        </w:rPr>
        <w:t xml:space="preserve">СОСТАВ, ПОСЛЕДОВАТЕЛЬНОСТЬ И СРОКИ ВЫПОЛНЕНИЯ АДМИНИСТРАТИВНЫХ ПРОЦЕДУР, ТРЕБОВАНИЯ</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 ПОРЯДКУ ИХ ВЫПОЛНЕНИЯ, В ТОМ ЧИСЛЕ</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ОСОБЕННОСТИ ВЫПОЛНЕНИЯ АДМИНИСТРАТИВНЫХ ПРОЦЕДУР В ЭЛЕКТРОННОЙ ФОРМЕ</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 </w:t>
      </w:r>
      <w:r>
        <w:rPr>
          <w:rFonts w:ascii="Times New Roman" w:hAnsi="Times New Roman" w:cs="Times New Roman" w:eastAsia="Times New Roman"/>
          <w:b/>
          <w:color w:val="000000"/>
          <w:spacing w:val="0"/>
          <w:position w:val="0"/>
          <w:sz w:val="24"/>
          <w:shd w:fill="auto" w:val="clear"/>
        </w:rPr>
        <w:t xml:space="preserve">Последовательность административных действий (процедур)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Организация предоставления муниципальной услуги включает в себя следующие административные процедуры: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прием и регистрация заявления;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рассмотрение заявления о предоставлении земельного участка в собственность бесплатно гражданам, обладающим правом на бесплатное предоставление земельных участков;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принятие решения о предоставлении земельного участка в собственность бесплатно;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выдача заявителю документов.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к настоящему административному регламенту).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3.2. </w:t>
      </w:r>
      <w:r>
        <w:rPr>
          <w:rFonts w:ascii="Times New Roman" w:hAnsi="Times New Roman" w:cs="Times New Roman" w:eastAsia="Times New Roman"/>
          <w:b/>
          <w:color w:val="000000"/>
          <w:spacing w:val="0"/>
          <w:position w:val="0"/>
          <w:sz w:val="24"/>
          <w:shd w:fill="auto" w:val="clear"/>
        </w:rPr>
        <w:t xml:space="preserve">Прием и регистрация заявления о предоставлении муниципальной услуги и документов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Основанием для начала административной процедуры по приему и регистрации заявления является личное обращение, поступление по почте или в электронном виде заявления о бесплатном предоставлении земельного участка.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заявлении о его принятии и направляет зарегистрированное заявление на визирование Главе Крутовского сельсовета Щигровского района Курской области.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Крутовского сельсовета Щигровского района Курской области.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получения визы должностное лицо, ответственное за прием и регистрацию заявления, передает его на рассмотрение заместителю Главы Администрации Крутовского сельсовета Щигровского района Курской области.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Результатом  исполнения данной административной процедуры является регистрация заявления, направление его для исполнения специалисту Администрации либо отказ в предоставлении муниципальной услуги по основаниям, указанным в п.2.10. административного регламента.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Максимальный срок исполнения административной процедуры составляет 1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3.3. </w:t>
      </w:r>
      <w:r>
        <w:rPr>
          <w:rFonts w:ascii="Times New Roman" w:hAnsi="Times New Roman" w:cs="Times New Roman" w:eastAsia="Times New Roman"/>
          <w:b/>
          <w:color w:val="000000"/>
          <w:spacing w:val="0"/>
          <w:position w:val="0"/>
          <w:sz w:val="24"/>
          <w:shd w:fill="auto" w:val="clear"/>
        </w:rPr>
        <w:t xml:space="preserve">Рассмотрение заявления о предоставлении земельного участка в собственность бесплатно гражданам, обладающим правом на бесплатное предоставление земельных участков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Основанием для начала административной процедуры является получение заявления от лица, заинтересованного в получении земельного участка.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Специалист Администрации проверяет представленные документы на предмет их полноты и соответствия требованиям законодательства.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наличии оснований для отказа в предоставлении муниципальной услуги специалист  обеспечивает подготовку, согласование и подписание в адрес заявителя соответствующего письма.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административным регламентом.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w:t>
      </w:r>
      <w:r>
        <w:rPr>
          <w:rFonts w:ascii="Times New Roman" w:hAnsi="Times New Roman" w:cs="Times New Roman" w:eastAsia="Times New Roman"/>
          <w:b/>
          <w:color w:val="000000"/>
          <w:spacing w:val="0"/>
          <w:position w:val="0"/>
          <w:sz w:val="24"/>
          <w:shd w:fill="auto" w:val="clear"/>
        </w:rPr>
        <w:t xml:space="preserve">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Специалист Администрации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Результатом административной процедуры является получение запрашиваемых документов либо отказ в их предоставлении.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Максимальный срок исполнения административной процедуры - 5 дней.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3.5. </w:t>
      </w:r>
      <w:r>
        <w:rPr>
          <w:rFonts w:ascii="Times New Roman" w:hAnsi="Times New Roman" w:cs="Times New Roman" w:eastAsia="Times New Roman"/>
          <w:b/>
          <w:color w:val="000000"/>
          <w:spacing w:val="0"/>
          <w:position w:val="0"/>
          <w:sz w:val="24"/>
          <w:shd w:fill="auto" w:val="clear"/>
        </w:rPr>
        <w:t xml:space="preserve">Принятие решения о предоставлении земельного участка в собственность бесплатно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случае отсутствия оснований для отказа в  предоставлении муниципальной услуги, специалист  готовит проект постановления Администрации Крутовского сельсовета Щигровского района Курской области о предоставлении земельного участка  гражданам, имеющим право на бесплатное предоставление в собственность земельного участка.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Результатом исполнения административной процедуры является принятие постановления о предоставлении земельного участка  гражданам, имеющим право на бесплатное предоставление в собственность земельного участка.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Максимальный срок исполнения административной процедуры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21 </w:t>
      </w:r>
      <w:r>
        <w:rPr>
          <w:rFonts w:ascii="Times New Roman" w:hAnsi="Times New Roman" w:cs="Times New Roman" w:eastAsia="Times New Roman"/>
          <w:color w:val="000000"/>
          <w:spacing w:val="0"/>
          <w:position w:val="0"/>
          <w:sz w:val="24"/>
          <w:shd w:fill="auto" w:val="clear"/>
        </w:rPr>
        <w:t xml:space="preserve">дня.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90"/>
        </w:numPr>
        <w:spacing w:before="0" w:after="0" w:line="240"/>
        <w:ind w:right="0" w:left="360" w:hanging="36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Выдача заявителю документов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Выдача постановления Администрации Крутовского сельсовета Щигровского района Курской области  о предоставлении земельного участка  гражданам, имеющим право на бесплатное предоставление в собственность земельного участка, либо мотивированного отказа в предоставлении муниципальной услуги осуществляется специалистом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 представителю по адресу, указанному в заявлении о предоставлении земельного участка, а в случае обращения по электронной почте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электронный адрес заявителя.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Результатом  исполнения данной административной процедуры является предоставление заявителю копии постановления Администрации Крутовского сельсовета Щигровского района Курской области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предоставлении земельного участка  гражданам, имеющим право на бесплатное предоставление в собственность земельного участка, заверенный надлежащим образом или мотивированный отказ в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Максимальный срок исполнения административной процедуры - 3 дня.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IV. </w:t>
      </w:r>
      <w:r>
        <w:rPr>
          <w:rFonts w:ascii="Times New Roman" w:hAnsi="Times New Roman" w:cs="Times New Roman" w:eastAsia="Times New Roman"/>
          <w:b/>
          <w:color w:val="000000"/>
          <w:spacing w:val="0"/>
          <w:position w:val="0"/>
          <w:sz w:val="24"/>
          <w:shd w:fill="auto" w:val="clear"/>
        </w:rPr>
        <w:t xml:space="preserve">ПОРЯДОК И ФОРМЫ КОНТРОЛЯ</w:t>
      </w: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 ПРЕДОСТАВЛЕНИЕМ МУНИЦИПАЛЬНОЙ УСЛУГИ</w:t>
      </w: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4.1. </w:t>
      </w:r>
      <w:r>
        <w:rPr>
          <w:rFonts w:ascii="Times New Roman" w:hAnsi="Times New Roman" w:cs="Times New Roman" w:eastAsia="Times New Roman"/>
          <w:b/>
          <w:color w:val="000000"/>
          <w:spacing w:val="0"/>
          <w:position w:val="0"/>
          <w:sz w:val="24"/>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pPr>
        <w:tabs>
          <w:tab w:val="left" w:pos="40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 Крутовского сельсовета Щигровского района.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Периодичность осуществления текущего контроля устанавливается по мере необходимости.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4.2. </w:t>
      </w:r>
      <w:r>
        <w:rPr>
          <w:rFonts w:ascii="Times New Roman" w:hAnsi="Times New Roman" w:cs="Times New Roman" w:eastAsia="Times New Roman"/>
          <w:b/>
          <w:color w:val="000000"/>
          <w:spacing w:val="0"/>
          <w:position w:val="0"/>
          <w:sz w:val="24"/>
          <w:shd w:fill="auto" w:val="clear"/>
        </w:rPr>
        <w:t xml:space="preserve">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Контроль за полнотой и качеством предоставления Администрацией Крутовского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содержащих жалобы на действия (бездействие) должностных лиц Администрации.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 о проведении плановых и внеплановых проверок полноты и качества предоставления муниципальной услуги принимается Главой Крутовского сельсовета Щигровского района.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Плановые проверки полноты и качества предоставления муниципальной услуги проводятся в соответствии с планом работы Администрации Крутовского сельсовета Щигровского района.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4.3. </w:t>
      </w:r>
      <w:r>
        <w:rPr>
          <w:rFonts w:ascii="Times New Roman" w:hAnsi="Times New Roman" w:cs="Times New Roman" w:eastAsia="Times New Roman"/>
          <w:b/>
          <w:color w:val="000000"/>
          <w:spacing w:val="0"/>
          <w:position w:val="0"/>
          <w:sz w:val="24"/>
          <w:shd w:fill="auto" w:val="clear"/>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4.3.2. </w:t>
      </w:r>
      <w:r>
        <w:rPr>
          <w:rFonts w:ascii="Times New Roman" w:hAnsi="Times New Roman" w:cs="Times New Roman" w:eastAsia="Times New Roman"/>
          <w:color w:val="000000"/>
          <w:spacing w:val="0"/>
          <w:position w:val="0"/>
          <w:sz w:val="24"/>
          <w:shd w:fill="auto" w:val="clear"/>
        </w:rPr>
        <w:t xml:space="preserve">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Порядок и формы контроля за предоставлением муниципальной услуги со стороны граждан, объединений и организаций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Контроль за исполнением муниципальной услуги, в том числе со стороны граждан, их объединений и организаций не предусмотрен.</w:t>
      </w:r>
    </w:p>
    <w:p>
      <w:pPr>
        <w:tabs>
          <w:tab w:val="left" w:pos="40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 </w:t>
      </w:r>
      <w:r>
        <w:rPr>
          <w:rFonts w:ascii="Times New Roman" w:hAnsi="Times New Roman" w:cs="Times New Roman" w:eastAsia="Times New Roman"/>
          <w:b/>
          <w:color w:val="000000"/>
          <w:spacing w:val="0"/>
          <w:position w:val="0"/>
          <w:sz w:val="24"/>
          <w:shd w:fill="auto" w:val="clear"/>
        </w:rPr>
        <w:t xml:space="preserve">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5.1. </w:t>
      </w:r>
      <w:r>
        <w:rPr>
          <w:rFonts w:ascii="Times New Roman" w:hAnsi="Times New Roman" w:cs="Times New Roman" w:eastAsia="Times New Roman"/>
          <w:b/>
          <w:color w:val="000000"/>
          <w:spacing w:val="0"/>
          <w:position w:val="0"/>
          <w:sz w:val="24"/>
          <w:shd w:fill="auto" w:val="clear"/>
        </w:rPr>
        <w:t xml:space="preserve">Информация для заявителя о его праве подать жалобу на решение и (или) действие (бездействие) </w:t>
      </w:r>
      <w:r>
        <w:rPr>
          <w:rFonts w:ascii="Times New Roman" w:hAnsi="Times New Roman" w:cs="Times New Roman" w:eastAsia="Times New Roman"/>
          <w:b/>
          <w:color w:val="000000"/>
          <w:spacing w:val="0"/>
          <w:position w:val="0"/>
          <w:sz w:val="24"/>
          <w:shd w:fill="FFFFFF" w:val="clear"/>
        </w:rPr>
        <w:t xml:space="preserve">Администрации Щигровского района Курской области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auto" w:val="clear"/>
        </w:rPr>
        <w:t xml:space="preserve">и (или) его должностных лиц при предоставлении муниципальной услуги</w:t>
      </w:r>
    </w:p>
    <w:p>
      <w:pPr>
        <w:tabs>
          <w:tab w:val="left" w:pos="400" w:leader="none"/>
          <w:tab w:val="left" w:pos="1844"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3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Pr>
          <w:rFonts w:ascii="Times New Roman" w:hAnsi="Times New Roman" w:cs="Times New Roman" w:eastAsia="Times New Roman"/>
          <w:color w:val="000000"/>
          <w:spacing w:val="0"/>
          <w:position w:val="0"/>
          <w:sz w:val="24"/>
          <w:shd w:fill="auto" w:val="clear"/>
        </w:rPr>
        <w:t xml:space="preserve">муниципальной</w:t>
      </w:r>
      <w:r>
        <w:rPr>
          <w:rFonts w:ascii="Times New Roman" w:hAnsi="Times New Roman" w:cs="Times New Roman" w:eastAsia="Times New Roman"/>
          <w:color w:val="000000"/>
          <w:spacing w:val="0"/>
          <w:position w:val="0"/>
          <w:sz w:val="24"/>
          <w:shd w:fill="FFFFFF" w:val="clear"/>
        </w:rPr>
        <w:t xml:space="preserve"> услуги в досудебном порядке.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5.2. </w:t>
      </w:r>
      <w:r>
        <w:rPr>
          <w:rFonts w:ascii="Times New Roman" w:hAnsi="Times New Roman" w:cs="Times New Roman" w:eastAsia="Times New Roman"/>
          <w:b/>
          <w:color w:val="000000"/>
          <w:spacing w:val="0"/>
          <w:position w:val="0"/>
          <w:sz w:val="24"/>
          <w:shd w:fill="auto" w:val="clear"/>
        </w:rPr>
        <w:t xml:space="preserve">Предмет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Заявитель может обратиться с жалобой, в том числе в следующих случаях: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нарушение срока регистрации запроса заявителя о предоставлении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нарушение срока предоставления муниципальной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требование у заявителя документов, не предусмотренных пунктом 2.6.2 настоящего регламента;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отказ Администрации, должностного лица Администрации Крутовского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5.3. </w:t>
      </w:r>
      <w:r>
        <w:rPr>
          <w:rFonts w:ascii="Times New Roman" w:hAnsi="Times New Roman" w:cs="Times New Roman" w:eastAsia="Times New Roman"/>
          <w:b/>
          <w:color w:val="000000"/>
          <w:spacing w:val="0"/>
          <w:position w:val="0"/>
          <w:sz w:val="24"/>
          <w:shd w:fill="auto" w:val="clear"/>
        </w:rPr>
        <w:t xml:space="preserve">Органы муниципальной власти и уполномоченные на рассмотрение жалобы должностные лица, которым может быть направлена жалоба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3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Жалоба на </w:t>
      </w:r>
      <w:r>
        <w:rPr>
          <w:rFonts w:ascii="Times New Roman" w:hAnsi="Times New Roman" w:cs="Times New Roman" w:eastAsia="Times New Roman"/>
          <w:color w:val="000000"/>
          <w:spacing w:val="0"/>
          <w:position w:val="0"/>
          <w:sz w:val="24"/>
          <w:shd w:fill="FFFFFF" w:val="clear"/>
        </w:rPr>
        <w:t xml:space="preserve">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Pr>
          <w:rFonts w:ascii="Times New Roman" w:hAnsi="Times New Roman" w:cs="Times New Roman" w:eastAsia="Times New Roman"/>
          <w:color w:val="000000"/>
          <w:spacing w:val="0"/>
          <w:position w:val="0"/>
          <w:sz w:val="24"/>
          <w:shd w:fill="auto" w:val="clear"/>
        </w:rPr>
        <w:t xml:space="preserve"> Главе Крутовского сельсовета Щигровского района.</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5.4. </w:t>
      </w:r>
      <w:r>
        <w:rPr>
          <w:rFonts w:ascii="Times New Roman" w:hAnsi="Times New Roman" w:cs="Times New Roman" w:eastAsia="Times New Roman"/>
          <w:b/>
          <w:color w:val="000000"/>
          <w:spacing w:val="0"/>
          <w:position w:val="0"/>
          <w:sz w:val="24"/>
          <w:shd w:fill="auto" w:val="clear"/>
        </w:rPr>
        <w:t xml:space="preserve">Порядок подачи и рассмотрения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Жалоба подается в письменной форме на бумажном носителе непосредственно в Администрацию Крутовского сельсовета, по почте по адресу (месту нахождения) Администрации, на личном приеме Главы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Крутовского сельсовета</w:t>
      </w:r>
      <w:r>
        <w:rPr>
          <w:rFonts w:ascii="Times New Roman" w:hAnsi="Times New Roman" w:cs="Times New Roman" w:eastAsia="Times New Roman"/>
          <w:color w:val="auto"/>
          <w:spacing w:val="0"/>
          <w:position w:val="0"/>
          <w:sz w:val="24"/>
          <w:shd w:fill="auto" w:val="clear"/>
        </w:rPr>
        <w:t xml:space="preserve"> Щигровского района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электронном виде жалоба подается заявителем посредством: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официального сайта Администрации Крутовского сельсовета Щигровского района (</w:t>
      </w:r>
      <w:hyperlink xmlns:r="http://schemas.openxmlformats.org/officeDocument/2006/relationships" r:id="docRId8">
        <w:r>
          <w:rPr>
            <w:rFonts w:ascii="Times New Roman" w:hAnsi="Times New Roman" w:cs="Times New Roman" w:eastAsia="Times New Roman"/>
            <w:b/>
            <w:color w:val="000080"/>
            <w:spacing w:val="0"/>
            <w:position w:val="0"/>
            <w:sz w:val="24"/>
            <w:u w:val="single"/>
            <w:shd w:fill="auto" w:val="clear"/>
          </w:rPr>
          <w:t xml:space="preserve">www</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w:t>
        </w:r>
      </w:hyperlink>
      <w:r>
        <w:rPr>
          <w:rFonts w:ascii="Times New Roman" w:hAnsi="Times New Roman" w:cs="Times New Roman" w:eastAsia="Times New Roman"/>
          <w:b/>
          <w:color w:val="000080"/>
          <w:spacing w:val="0"/>
          <w:position w:val="0"/>
          <w:sz w:val="24"/>
          <w:u w:val="single"/>
          <w:shd w:fill="auto" w:val="clear"/>
        </w:rPr>
        <w:t xml:space="preserve">krutoe</w:t>
      </w:r>
      <w:hyperlink xmlns:r="http://schemas.openxmlformats.org/officeDocument/2006/relationships" r:id="docRId9">
        <w:r>
          <w:rPr>
            <w:rFonts w:ascii="Times New Roman" w:hAnsi="Times New Roman" w:cs="Times New Roman" w:eastAsia="Times New Roman"/>
            <w:b/>
            <w:color w:val="000080"/>
            <w:spacing w:val="0"/>
            <w:position w:val="0"/>
            <w:sz w:val="24"/>
            <w:u w:val="single"/>
            <w:shd w:fill="auto" w:val="clear"/>
          </w:rPr>
          <w:t xml:space="preserve">.</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rkursk</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w:t>
        </w:r>
        <w:r>
          <w:rPr>
            <w:rFonts w:ascii="Times New Roman" w:hAnsi="Times New Roman" w:cs="Times New Roman" w:eastAsia="Times New Roman"/>
            <w:b/>
            <w:color w:val="000080"/>
            <w:spacing w:val="0"/>
            <w:position w:val="0"/>
            <w:sz w:val="24"/>
            <w:u w:val="single"/>
            <w:shd w:fill="auto" w:val="clear"/>
          </w:rPr>
          <w:t xml:space="preserve"> HYPERLINK "http://www.prigorod.rkursk.ru/"</w:t>
        </w:r>
        <w:r>
          <w:rPr>
            <w:rFonts w:ascii="Times New Roman" w:hAnsi="Times New Roman" w:cs="Times New Roman" w:eastAsia="Times New Roman"/>
            <w:b/>
            <w:color w:val="000080"/>
            <w:spacing w:val="0"/>
            <w:position w:val="0"/>
            <w:sz w:val="24"/>
            <w:u w:val="single"/>
            <w:shd w:fill="auto" w:val="clear"/>
          </w:rPr>
          <w:t xml:space="preserve">ru</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информационно-телекоммуникационной сети "Интернет";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федеральной государственной информационной системы "Единый портал государственных и муниципальных услуг (функций)" (</w:t>
      </w:r>
      <w:hyperlink xmlns:r="http://schemas.openxmlformats.org/officeDocument/2006/relationships" r:id="docRId10">
        <w:r>
          <w:rPr>
            <w:rFonts w:ascii="Times New Roman" w:hAnsi="Times New Roman" w:cs="Times New Roman" w:eastAsia="Times New Roman"/>
            <w:color w:val="000000"/>
            <w:spacing w:val="0"/>
            <w:position w:val="0"/>
            <w:sz w:val="24"/>
            <w:u w:val="single"/>
            <w:shd w:fill="auto" w:val="clear"/>
          </w:rPr>
          <w:t xml:space="preserve">http://gosuslugi.ru</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Жалоба также может быть направлена через областное бюджетное учреждение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Многофункциональный центр предоставления государственных и муниципальных услуг Курской области</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жалобы фиксируются в журнале учета обращений.</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Крутовского сельсовета</w:t>
      </w:r>
      <w:r>
        <w:rPr>
          <w:rFonts w:ascii="Times New Roman" w:hAnsi="Times New Roman" w:cs="Times New Roman" w:eastAsia="Times New Roman"/>
          <w:color w:val="auto"/>
          <w:spacing w:val="0"/>
          <w:position w:val="0"/>
          <w:sz w:val="24"/>
          <w:shd w:fill="auto" w:val="clear"/>
        </w:rPr>
        <w:t xml:space="preserve"> Щигровского района </w:t>
      </w:r>
      <w:r>
        <w:rPr>
          <w:rFonts w:ascii="Times New Roman" w:hAnsi="Times New Roman" w:cs="Times New Roman" w:eastAsia="Times New Roman"/>
          <w:color w:val="000000"/>
          <w:spacing w:val="0"/>
          <w:position w:val="0"/>
          <w:sz w:val="24"/>
          <w:shd w:fill="auto" w:val="clear"/>
        </w:rPr>
        <w:t xml:space="preserve">в часы приема заявителей.</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остальных случаях дается письменный ответ по существу поставленных в жалобе вопросов.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письменном виде жалоба должна содержать: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фамилия, имя, отчество (последнее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наличии), сведения о месте жительства заявителя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сведения об обжалуемых решениях и действиях (бездействии) Администрации должностного лица Администрации, либо муниципального служащего;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обращением, жалобой заявитель ставит личную подпись и дату.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оформленная в соответствии с </w:t>
      </w:r>
      <w:hyperlink xmlns:r="http://schemas.openxmlformats.org/officeDocument/2006/relationships" r:id="docRId11">
        <w:r>
          <w:rPr>
            <w:rFonts w:ascii="Times New Roman" w:hAnsi="Times New Roman" w:cs="Times New Roman" w:eastAsia="Times New Roman"/>
            <w:color w:val="000000"/>
            <w:spacing w:val="0"/>
            <w:position w:val="0"/>
            <w:sz w:val="24"/>
            <w:u w:val="single"/>
            <w:shd w:fill="auto" w:val="clear"/>
          </w:rPr>
          <w:t xml:space="preserve">законодательством</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Российской Федерации доверенность (для физических лиц);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5.5. </w:t>
      </w:r>
      <w:r>
        <w:rPr>
          <w:rFonts w:ascii="Times New Roman" w:hAnsi="Times New Roman" w:cs="Times New Roman" w:eastAsia="Times New Roman"/>
          <w:b/>
          <w:color w:val="000000"/>
          <w:spacing w:val="0"/>
          <w:position w:val="0"/>
          <w:sz w:val="24"/>
          <w:shd w:fill="auto" w:val="clear"/>
        </w:rPr>
        <w:t xml:space="preserve">Сроки рассмотрения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5.6. </w:t>
      </w:r>
      <w:r>
        <w:rPr>
          <w:rFonts w:ascii="Times New Roman" w:hAnsi="Times New Roman" w:cs="Times New Roman" w:eastAsia="Times New Roman"/>
          <w:b/>
          <w:color w:val="000000"/>
          <w:spacing w:val="0"/>
          <w:position w:val="0"/>
          <w:sz w:val="24"/>
          <w:shd w:fill="auto" w:val="clear"/>
        </w:rPr>
        <w:t xml:space="preserve">Перечень оснований для приостановления рассмотрения</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жалобы (претензии) и случаев, в которых ответ</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жалобу (претензию) не дается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5.6.1. </w:t>
      </w:r>
      <w:r>
        <w:rPr>
          <w:rFonts w:ascii="Times New Roman" w:hAnsi="Times New Roman" w:cs="Times New Roman" w:eastAsia="Times New Roman"/>
          <w:color w:val="000000"/>
          <w:spacing w:val="0"/>
          <w:position w:val="0"/>
          <w:sz w:val="24"/>
          <w:shd w:fill="auto" w:val="clear"/>
        </w:rPr>
        <w:t xml:space="preserve">Ответ на жалобу не дается в следующих случаях: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5.6.2. </w:t>
      </w:r>
      <w:r>
        <w:rPr>
          <w:rFonts w:ascii="Times New Roman" w:hAnsi="Times New Roman" w:cs="Times New Roman" w:eastAsia="Times New Roman"/>
          <w:color w:val="000000"/>
          <w:spacing w:val="0"/>
          <w:position w:val="0"/>
          <w:sz w:val="24"/>
          <w:shd w:fill="auto" w:val="clear"/>
        </w:rPr>
        <w:t xml:space="preserve">Основания для приостановления рассмотрения жалобы отсутствуют.</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5.7. </w:t>
      </w:r>
      <w:r>
        <w:rPr>
          <w:rFonts w:ascii="Times New Roman" w:hAnsi="Times New Roman" w:cs="Times New Roman" w:eastAsia="Times New Roman"/>
          <w:b/>
          <w:color w:val="000000"/>
          <w:spacing w:val="0"/>
          <w:position w:val="0"/>
          <w:sz w:val="24"/>
          <w:shd w:fill="auto" w:val="clear"/>
        </w:rPr>
        <w:t xml:space="preserve">Результат рассмотрения жалобы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результатам рассмотрения жалобы глава Крутовского сельсовета</w:t>
      </w:r>
      <w:r>
        <w:rPr>
          <w:rFonts w:ascii="Times New Roman" w:hAnsi="Times New Roman" w:cs="Times New Roman" w:eastAsia="Times New Roman"/>
          <w:color w:val="auto"/>
          <w:spacing w:val="0"/>
          <w:position w:val="0"/>
          <w:sz w:val="24"/>
          <w:shd w:fill="auto" w:val="clear"/>
        </w:rPr>
        <w:t xml:space="preserve"> Щигровского района п</w:t>
      </w:r>
      <w:r>
        <w:rPr>
          <w:rFonts w:ascii="Times New Roman" w:hAnsi="Times New Roman" w:cs="Times New Roman" w:eastAsia="Times New Roman"/>
          <w:color w:val="000000"/>
          <w:spacing w:val="0"/>
          <w:position w:val="0"/>
          <w:sz w:val="24"/>
          <w:shd w:fill="auto" w:val="clear"/>
        </w:rPr>
        <w:t xml:space="preserve">ринимает одно из следующих решений:</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отказывает в удовлетворении жалобы.</w:t>
      </w:r>
    </w:p>
    <w:p>
      <w:pPr>
        <w:widowControl w:val="fals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5.8. </w:t>
      </w:r>
      <w:r>
        <w:rPr>
          <w:rFonts w:ascii="Times New Roman" w:hAnsi="Times New Roman" w:cs="Times New Roman" w:eastAsia="Times New Roman"/>
          <w:b/>
          <w:color w:val="000000"/>
          <w:spacing w:val="0"/>
          <w:position w:val="0"/>
          <w:sz w:val="24"/>
          <w:shd w:fill="auto" w:val="clear"/>
        </w:rPr>
        <w:t xml:space="preserve">Порядок информирования заявителя</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 результатах рассмотрения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 по результатам рассмотрения жалобы направляется заявителю не позднее дня, следующего за днем принятия решения, в письменной форме.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5.9. </w:t>
      </w:r>
      <w:r>
        <w:rPr>
          <w:rFonts w:ascii="Times New Roman" w:hAnsi="Times New Roman" w:cs="Times New Roman" w:eastAsia="Times New Roman"/>
          <w:b/>
          <w:color w:val="000000"/>
          <w:spacing w:val="0"/>
          <w:position w:val="0"/>
          <w:sz w:val="24"/>
          <w:shd w:fill="auto" w:val="clear"/>
        </w:rPr>
        <w:t xml:space="preserve">Порядок обжалования решения по жалобе</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5.10. </w:t>
      </w:r>
      <w:r>
        <w:rPr>
          <w:rFonts w:ascii="Times New Roman" w:hAnsi="Times New Roman" w:cs="Times New Roman" w:eastAsia="Times New Roman"/>
          <w:b/>
          <w:color w:val="000000"/>
          <w:spacing w:val="0"/>
          <w:position w:val="0"/>
          <w:sz w:val="24"/>
          <w:shd w:fill="auto" w:val="clear"/>
        </w:rPr>
        <w:t xml:space="preserve">Право заявителя на получение информации и документов, необходимых для обоснования и рассмотрения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Заявитель имеет право на получение информации и документов, необходимых для обоснования и рассмотрения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5.11. </w:t>
      </w:r>
      <w:r>
        <w:rPr>
          <w:rFonts w:ascii="Times New Roman" w:hAnsi="Times New Roman" w:cs="Times New Roman" w:eastAsia="Times New Roman"/>
          <w:b/>
          <w:color w:val="000000"/>
          <w:spacing w:val="0"/>
          <w:position w:val="0"/>
          <w:sz w:val="24"/>
          <w:shd w:fill="auto" w:val="clear"/>
        </w:rPr>
        <w:t xml:space="preserve">Способы информирования заявителей</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 порядке подачи и рассмотрения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Портал государственных и муниципальных услуг (функций) Курской области</w:t>
      </w:r>
      <w:r>
        <w:rPr>
          <w:rFonts w:ascii="Times New Roman" w:hAnsi="Times New Roman" w:cs="Times New Roman" w:eastAsia="Times New Roman"/>
          <w:color w:val="000000"/>
          <w:spacing w:val="0"/>
          <w:position w:val="0"/>
          <w:sz w:val="24"/>
          <w:shd w:fill="FFFFFF" w:val="clear"/>
        </w:rPr>
        <w:t xml:space="preserve">» (www.</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FFFFFF" w:val="clear"/>
          </w:rPr>
          <w:t xml:space="preserve">pgu</w:t>
        </w:r>
        <w:r>
          <w:rPr>
            <w:rFonts w:ascii="Times New Roman" w:hAnsi="Times New Roman" w:cs="Times New Roman" w:eastAsia="Times New Roman"/>
            <w:color w:val="0000FF"/>
            <w:spacing w:val="0"/>
            <w:position w:val="0"/>
            <w:sz w:val="24"/>
            <w:u w:val="single"/>
            <w:shd w:fill="FFFFFF" w:val="clear"/>
          </w:rPr>
          <w:t xml:space="preserve"> HYPERLINK "http://pgu.rkursk.ru/"</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color w:val="0000FF"/>
            <w:spacing w:val="0"/>
            <w:position w:val="0"/>
            <w:sz w:val="24"/>
            <w:u w:val="single"/>
            <w:shd w:fill="FFFFFF" w:val="clear"/>
          </w:rPr>
          <w:t xml:space="preserve"> HYPERLINK "http://pgu.rkursk.ru/"</w:t>
        </w:r>
        <w:r>
          <w:rPr>
            <w:rFonts w:ascii="Times New Roman" w:hAnsi="Times New Roman" w:cs="Times New Roman" w:eastAsia="Times New Roman"/>
            <w:color w:val="0000FF"/>
            <w:spacing w:val="0"/>
            <w:position w:val="0"/>
            <w:sz w:val="24"/>
            <w:u w:val="single"/>
            <w:shd w:fill="FFFFFF" w:val="clear"/>
          </w:rPr>
          <w:t xml:space="preserve">r</w:t>
        </w:r>
        <w:r>
          <w:rPr>
            <w:rFonts w:ascii="Times New Roman" w:hAnsi="Times New Roman" w:cs="Times New Roman" w:eastAsia="Times New Roman"/>
            <w:color w:val="0000FF"/>
            <w:spacing w:val="0"/>
            <w:position w:val="0"/>
            <w:sz w:val="24"/>
            <w:u w:val="single"/>
            <w:shd w:fill="FFFFFF" w:val="clear"/>
          </w:rPr>
          <w:t xml:space="preserve"> HYPERLINK "http://pgu.rkursk.ru/"</w:t>
        </w:r>
        <w:r>
          <w:rPr>
            <w:rFonts w:ascii="Times New Roman" w:hAnsi="Times New Roman" w:cs="Times New Roman" w:eastAsia="Times New Roman"/>
            <w:color w:val="0000FF"/>
            <w:spacing w:val="0"/>
            <w:position w:val="0"/>
            <w:sz w:val="24"/>
            <w:u w:val="single"/>
            <w:shd w:fill="FFFFFF" w:val="clear"/>
          </w:rPr>
          <w:t xml:space="preserve">kursk</w:t>
        </w:r>
        <w:r>
          <w:rPr>
            <w:rFonts w:ascii="Times New Roman" w:hAnsi="Times New Roman" w:cs="Times New Roman" w:eastAsia="Times New Roman"/>
            <w:color w:val="0000FF"/>
            <w:spacing w:val="0"/>
            <w:position w:val="0"/>
            <w:sz w:val="24"/>
            <w:u w:val="single"/>
            <w:shd w:fill="FFFFFF" w:val="clear"/>
          </w:rPr>
          <w:t xml:space="preserve"> HYPERLINK "http://pgu.rkursk.ru/"</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color w:val="0000FF"/>
            <w:spacing w:val="0"/>
            <w:position w:val="0"/>
            <w:sz w:val="24"/>
            <w:u w:val="single"/>
            <w:shd w:fill="FFFFFF" w:val="clear"/>
          </w:rPr>
          <w:t xml:space="preserve"> HYPERLINK "http://pgu.rkursk.ru/"</w:t>
        </w:r>
        <w:r>
          <w:rPr>
            <w:rFonts w:ascii="Times New Roman" w:hAnsi="Times New Roman" w:cs="Times New Roman" w:eastAsia="Times New Roman"/>
            <w:color w:val="0000FF"/>
            <w:spacing w:val="0"/>
            <w:position w:val="0"/>
            <w:sz w:val="24"/>
            <w:u w:val="single"/>
            <w:shd w:fill="FFFFFF" w:val="clear"/>
          </w:rPr>
          <w:t xml:space="preserve">ru</w:t>
        </w:r>
      </w:hyperlink>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федеральной государственной информационной системы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Единый портал государственных и муниципальных услуг (функций)</w:t>
      </w:r>
      <w:r>
        <w:rPr>
          <w:rFonts w:ascii="Times New Roman" w:hAnsi="Times New Roman" w:cs="Times New Roman" w:eastAsia="Times New Roman"/>
          <w:color w:val="000000"/>
          <w:spacing w:val="0"/>
          <w:position w:val="0"/>
          <w:sz w:val="24"/>
          <w:shd w:fill="FFFFFF" w:val="clear"/>
        </w:rPr>
        <w:t xml:space="preserve">» (</w:t>
      </w:r>
      <w:hyperlink xmlns:r="http://schemas.openxmlformats.org/officeDocument/2006/relationships" r:id="docRId13">
        <w:r>
          <w:rPr>
            <w:rFonts w:ascii="Times New Roman" w:hAnsi="Times New Roman" w:cs="Times New Roman" w:eastAsia="Times New Roman"/>
            <w:color w:val="000000"/>
            <w:spacing w:val="0"/>
            <w:position w:val="0"/>
            <w:sz w:val="24"/>
            <w:u w:val="single"/>
            <w:shd w:fill="FFFFFF" w:val="clear"/>
          </w:rPr>
          <w:t xml:space="preserve">www.gosuslugi.ru</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Ind w:w="4134" w:type="dxa"/>
      </w:tblPr>
      <w:tblGrid>
        <w:gridCol w:w="5245"/>
      </w:tblGrid>
      <w:tr>
        <w:trPr>
          <w:trHeight w:val="1" w:hRule="atLeast"/>
          <w:jc w:val="left"/>
        </w:trPr>
        <w:tc>
          <w:tcPr>
            <w:tcW w:w="52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Приложение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w:t>
            </w:r>
          </w:p>
        </w:tc>
      </w:tr>
      <w:tr>
        <w:trPr>
          <w:trHeight w:val="859" w:hRule="auto"/>
          <w:jc w:val="left"/>
        </w:trPr>
        <w:tc>
          <w:tcPr>
            <w:tcW w:w="52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8100"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 Административному регламенту предоставления Администрацией Щигровского района Курской области  муниципальной услуги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предоставлении земельного участка  гражданам, имеющим право на бесплатное предоставление в собственность земельного участка</w:t>
            </w:r>
            <w:r>
              <w:rPr>
                <w:rFonts w:ascii="Times New Roman" w:hAnsi="Times New Roman" w:cs="Times New Roman" w:eastAsia="Times New Roman"/>
                <w:color w:val="000000"/>
                <w:spacing w:val="0"/>
                <w:position w:val="0"/>
                <w:sz w:val="24"/>
                <w:shd w:fill="auto" w:val="clear"/>
              </w:rPr>
              <w:t xml:space="preserve">» </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Главе  Крутовского сельсовета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Щигровского    района    Курской    области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851"/>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__________________________________________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3B2D36"/>
          <w:spacing w:val="0"/>
          <w:position w:val="0"/>
          <w:sz w:val="18"/>
          <w:shd w:fill="auto" w:val="clear"/>
        </w:rPr>
        <w:t xml:space="preserve">     </w:t>
      </w:r>
      <w:r>
        <w:rPr>
          <w:rFonts w:ascii="Times New Roman" w:hAnsi="Times New Roman" w:cs="Times New Roman" w:eastAsia="Times New Roman"/>
          <w:b/>
          <w:color w:val="3B2D36"/>
          <w:spacing w:val="0"/>
          <w:position w:val="0"/>
          <w:sz w:val="24"/>
          <w:shd w:fill="auto" w:val="clear"/>
        </w:rPr>
        <w:t xml:space="preserve">З А Я В Л Е Н И Е</w:t>
      </w:r>
    </w:p>
    <w:p>
      <w:pPr>
        <w:widowControl w:val="false"/>
        <w:spacing w:before="100" w:after="100" w:line="240"/>
        <w:ind w:right="0" w:left="0" w:firstLine="0"/>
        <w:jc w:val="center"/>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color w:val="3B2D36"/>
          <w:spacing w:val="0"/>
          <w:position w:val="0"/>
          <w:sz w:val="24"/>
          <w:shd w:fill="auto" w:val="clear"/>
        </w:rPr>
        <w:t xml:space="preserve">на предоставление земельного участка, находящегося в муниципальной собственности, в собственность бесплатно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_____________________________________________________________</w:t>
      </w:r>
      <w:r>
        <w:rPr>
          <w:rFonts w:ascii="Calibri" w:hAnsi="Calibri" w:cs="Calibri" w:eastAsia="Calibri"/>
          <w:color w:val="auto"/>
          <w:spacing w:val="0"/>
          <w:position w:val="0"/>
          <w:sz w:val="22"/>
          <w:shd w:fill="auto" w:val="clear"/>
        </w:rPr>
        <w:t xml:space="preserve">_____________________________</w:t>
        <w:br/>
        <w:t xml:space="preserve">_________________________________________________________________________________________</w:t>
        <w:br/>
        <w:br/>
        <w:t xml:space="preserve">______________________________________________________________________________________</w:t>
      </w:r>
    </w:p>
    <w:p>
      <w:pPr>
        <w:spacing w:before="0" w:after="0" w:line="240"/>
        <w:ind w:right="0" w:left="0" w:firstLine="851"/>
        <w:jc w:val="left"/>
        <w:rPr>
          <w:rFonts w:ascii="Calibri" w:hAnsi="Calibri" w:cs="Calibri" w:eastAsia="Calibri"/>
          <w:i/>
          <w:color w:val="3B2D36"/>
          <w:spacing w:val="0"/>
          <w:position w:val="0"/>
          <w:sz w:val="18"/>
          <w:shd w:fill="auto" w:val="clear"/>
        </w:rPr>
      </w:pPr>
      <w:r>
        <w:rPr>
          <w:rFonts w:ascii="Times New Roman" w:hAnsi="Times New Roman" w:cs="Times New Roman" w:eastAsia="Times New Roman"/>
          <w:i/>
          <w:color w:val="3B2D36"/>
          <w:spacing w:val="0"/>
          <w:position w:val="0"/>
          <w:sz w:val="18"/>
          <w:shd w:fill="auto" w:val="clear"/>
        </w:rPr>
        <w:t xml:space="preserve">(</w:t>
      </w:r>
      <w:r>
        <w:rPr>
          <w:rFonts w:ascii="Times New Roman" w:hAnsi="Times New Roman" w:cs="Times New Roman" w:eastAsia="Times New Roman"/>
          <w:i/>
          <w:color w:val="3B2D36"/>
          <w:spacing w:val="0"/>
          <w:position w:val="0"/>
          <w:sz w:val="18"/>
          <w:shd w:fill="auto" w:val="clear"/>
        </w:rPr>
        <w:t xml:space="preserve">фамилия, имя, отчество, паспортные данные, место регистрации, телефон,</w:t>
      </w:r>
    </w:p>
    <w:p>
      <w:pPr>
        <w:spacing w:before="0" w:after="0" w:line="240"/>
        <w:ind w:right="0" w:left="0" w:firstLine="851"/>
        <w:jc w:val="left"/>
        <w:rPr>
          <w:rFonts w:ascii="Calibri" w:hAnsi="Calibri" w:cs="Calibri" w:eastAsia="Calibri"/>
          <w:i/>
          <w:color w:val="3B2D36"/>
          <w:spacing w:val="0"/>
          <w:position w:val="0"/>
          <w:sz w:val="18"/>
          <w:shd w:fill="auto" w:val="clear"/>
        </w:rPr>
      </w:pPr>
      <w:r>
        <w:rPr>
          <w:rFonts w:ascii="Times New Roman" w:hAnsi="Times New Roman" w:cs="Times New Roman" w:eastAsia="Times New Roman"/>
          <w:i/>
          <w:color w:val="3B2D36"/>
          <w:spacing w:val="0"/>
          <w:position w:val="0"/>
          <w:sz w:val="18"/>
          <w:shd w:fill="auto" w:val="clear"/>
        </w:rPr>
        <w:t xml:space="preserve"> </w:t>
      </w:r>
      <w:r>
        <w:rPr>
          <w:rFonts w:ascii="Times New Roman" w:hAnsi="Times New Roman" w:cs="Times New Roman" w:eastAsia="Times New Roman"/>
          <w:i/>
          <w:color w:val="3B2D36"/>
          <w:spacing w:val="0"/>
          <w:position w:val="0"/>
          <w:sz w:val="18"/>
          <w:shd w:fill="auto" w:val="clear"/>
        </w:rPr>
        <w:t xml:space="preserve">наименование юридического лица, ОГРН, ИНН, КПП, местонахождение, телефон,</w:t>
      </w:r>
    </w:p>
    <w:p>
      <w:pPr>
        <w:spacing w:before="0" w:after="0" w:line="240"/>
        <w:ind w:right="0" w:left="0" w:firstLine="851"/>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3B2D36"/>
          <w:spacing w:val="0"/>
          <w:position w:val="0"/>
          <w:sz w:val="18"/>
          <w:shd w:fill="auto" w:val="clear"/>
        </w:rPr>
        <w:t xml:space="preserve"> </w:t>
      </w:r>
      <w:r>
        <w:rPr>
          <w:rFonts w:ascii="Times New Roman" w:hAnsi="Times New Roman" w:cs="Times New Roman" w:eastAsia="Times New Roman"/>
          <w:i/>
          <w:color w:val="3B2D36"/>
          <w:spacing w:val="0"/>
          <w:position w:val="0"/>
          <w:sz w:val="18"/>
          <w:shd w:fill="auto" w:val="clear"/>
        </w:rPr>
        <w:t xml:space="preserve">документ, подтверждающий полномочия лица, обратившегося с заявлением)</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24"/>
          <w:shd w:fill="auto" w:val="clear"/>
        </w:rPr>
        <w:t xml:space="preserve">       </w:t>
      </w:r>
      <w:r>
        <w:rPr>
          <w:rFonts w:ascii="Times New Roman" w:hAnsi="Times New Roman" w:cs="Times New Roman" w:eastAsia="Times New Roman"/>
          <w:color w:val="3B2D36"/>
          <w:spacing w:val="0"/>
          <w:position w:val="0"/>
          <w:sz w:val="24"/>
          <w:shd w:fill="auto" w:val="clear"/>
        </w:rPr>
        <w:t xml:space="preserve">Прошу предоставить в собственность земельный участок площадью _________ кв. м, кадастровый номер участка</w:t>
      </w:r>
      <w:r>
        <w:rPr>
          <w:rFonts w:ascii="Times New Roman" w:hAnsi="Times New Roman" w:cs="Times New Roman" w:eastAsia="Times New Roman"/>
          <w:color w:val="3B2D36"/>
          <w:spacing w:val="0"/>
          <w:position w:val="0"/>
          <w:sz w:val="18"/>
          <w:shd w:fill="auto" w:val="clear"/>
        </w:rPr>
        <w:t xml:space="preserve">   _____________.</w:t>
      </w:r>
    </w:p>
    <w:p>
      <w:pPr>
        <w:widowControl w:val="false"/>
        <w:numPr>
          <w:ilvl w:val="0"/>
          <w:numId w:val="155"/>
        </w:numPr>
        <w:spacing w:before="100" w:after="100" w:line="240"/>
        <w:ind w:right="0" w:left="405" w:hanging="360"/>
        <w:jc w:val="left"/>
        <w:rPr>
          <w:rFonts w:ascii="Times New Roman" w:hAnsi="Times New Roman" w:cs="Times New Roman" w:eastAsia="Times New Roman"/>
          <w:b/>
          <w:color w:val="3B2D36"/>
          <w:spacing w:val="0"/>
          <w:position w:val="0"/>
          <w:sz w:val="24"/>
          <w:shd w:fill="auto" w:val="clear"/>
        </w:rPr>
      </w:pPr>
      <w:r>
        <w:rPr>
          <w:rFonts w:ascii="Times New Roman" w:hAnsi="Times New Roman" w:cs="Times New Roman" w:eastAsia="Times New Roman"/>
          <w:b/>
          <w:color w:val="3B2D36"/>
          <w:spacing w:val="0"/>
          <w:position w:val="0"/>
          <w:sz w:val="24"/>
          <w:shd w:fill="auto" w:val="clear"/>
        </w:rPr>
        <w:t xml:space="preserve">Сведения о земельном участке:</w:t>
      </w:r>
    </w:p>
    <w:p>
      <w:pPr>
        <w:spacing w:before="0" w:after="0" w:line="240"/>
        <w:ind w:right="0" w:left="0" w:firstLine="851"/>
        <w:jc w:val="left"/>
        <w:rPr>
          <w:rFonts w:ascii="Times New Roman" w:hAnsi="Times New Roman" w:cs="Times New Roman" w:eastAsia="Times New Roman"/>
          <w:color w:val="3B2D36"/>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1.1.</w:t>
      </w:r>
      <w:r>
        <w:rPr>
          <w:rFonts w:ascii="Times New Roman" w:hAnsi="Times New Roman" w:cs="Times New Roman" w:eastAsia="Times New Roman"/>
          <w:color w:val="auto"/>
          <w:spacing w:val="0"/>
          <w:position w:val="0"/>
          <w:sz w:val="24"/>
          <w:shd w:fill="auto" w:val="clear"/>
        </w:rPr>
        <w:t xml:space="preserve">Земельный участок имеет следующие адресные ориентиры: Курская область</w:t>
      </w: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w:t>
      </w:r>
    </w:p>
    <w:p>
      <w:pPr>
        <w:spacing w:before="0" w:after="0" w:line="240"/>
        <w:ind w:right="0" w:left="0" w:firstLine="851"/>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3B2D36"/>
          <w:spacing w:val="0"/>
          <w:position w:val="0"/>
          <w:sz w:val="18"/>
          <w:shd w:fill="auto" w:val="clear"/>
        </w:rPr>
        <w:t xml:space="preserve">     (</w:t>
      </w:r>
      <w:r>
        <w:rPr>
          <w:rFonts w:ascii="Times New Roman" w:hAnsi="Times New Roman" w:cs="Times New Roman" w:eastAsia="Times New Roman"/>
          <w:i/>
          <w:color w:val="3B2D36"/>
          <w:spacing w:val="0"/>
          <w:position w:val="0"/>
          <w:sz w:val="18"/>
          <w:shd w:fill="auto" w:val="clear"/>
        </w:rPr>
        <w:t xml:space="preserve">населённый пункт, улица, и другие адресные ориентиры)</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color w:val="3B2D36"/>
          <w:spacing w:val="0"/>
          <w:position w:val="0"/>
          <w:sz w:val="24"/>
          <w:shd w:fill="auto" w:val="clear"/>
        </w:rPr>
        <w:t xml:space="preserve">         1.2.</w:t>
      </w:r>
      <w:r>
        <w:rPr>
          <w:rFonts w:ascii="Times New Roman" w:hAnsi="Times New Roman" w:cs="Times New Roman" w:eastAsia="Times New Roman"/>
          <w:color w:val="3B2D36"/>
          <w:spacing w:val="0"/>
          <w:position w:val="0"/>
          <w:sz w:val="24"/>
          <w:shd w:fill="auto" w:val="clear"/>
        </w:rPr>
        <w:t xml:space="preserve">Категория земель: ____________________________________________________,</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color w:val="3B2D36"/>
          <w:spacing w:val="0"/>
          <w:position w:val="0"/>
          <w:sz w:val="24"/>
          <w:shd w:fill="auto" w:val="clear"/>
        </w:rPr>
        <w:t xml:space="preserve">         1.3.</w:t>
      </w:r>
      <w:r>
        <w:rPr>
          <w:rFonts w:ascii="Times New Roman" w:hAnsi="Times New Roman" w:cs="Times New Roman" w:eastAsia="Times New Roman"/>
          <w:color w:val="3B2D36"/>
          <w:spacing w:val="0"/>
          <w:position w:val="0"/>
          <w:sz w:val="24"/>
          <w:shd w:fill="auto" w:val="clear"/>
        </w:rPr>
        <w:t xml:space="preserve">Целевое назначение земельного участка:_________________________________</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24"/>
          <w:shd w:fill="auto" w:val="clear"/>
        </w:rPr>
        <w:t xml:space="preserve">         1.4.</w:t>
      </w:r>
      <w:r>
        <w:rPr>
          <w:rFonts w:ascii="Times New Roman" w:hAnsi="Times New Roman" w:cs="Times New Roman" w:eastAsia="Times New Roman"/>
          <w:color w:val="3B2D36"/>
          <w:spacing w:val="0"/>
          <w:position w:val="0"/>
          <w:sz w:val="24"/>
          <w:shd w:fill="auto" w:val="clear"/>
        </w:rPr>
        <w:t xml:space="preserve">Вид права, на котором используется земельный участок</w:t>
      </w:r>
      <w:r>
        <w:rPr>
          <w:rFonts w:ascii="Times New Roman" w:hAnsi="Times New Roman" w:cs="Times New Roman" w:eastAsia="Times New Roman"/>
          <w:color w:val="3B2D36"/>
          <w:spacing w:val="0"/>
          <w:position w:val="0"/>
          <w:sz w:val="18"/>
          <w:shd w:fill="auto" w:val="clear"/>
        </w:rPr>
        <w:t xml:space="preserve">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w:t>
      </w:r>
    </w:p>
    <w:p>
      <w:pPr>
        <w:spacing w:before="0" w:after="0" w:line="240"/>
        <w:ind w:right="0" w:left="0" w:firstLine="851"/>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3B2D36"/>
          <w:spacing w:val="0"/>
          <w:position w:val="0"/>
          <w:sz w:val="18"/>
          <w:shd w:fill="auto" w:val="clear"/>
        </w:rPr>
        <w:t xml:space="preserve">(</w:t>
      </w:r>
      <w:r>
        <w:rPr>
          <w:rFonts w:ascii="Times New Roman" w:hAnsi="Times New Roman" w:cs="Times New Roman" w:eastAsia="Times New Roman"/>
          <w:i/>
          <w:color w:val="3B2D36"/>
          <w:spacing w:val="0"/>
          <w:position w:val="0"/>
          <w:sz w:val="18"/>
          <w:shd w:fill="auto" w:val="clear"/>
        </w:rPr>
        <w:t xml:space="preserve">аренда, постоянное (бессрочное) пользование, и др.)</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24"/>
          <w:shd w:fill="auto" w:val="clear"/>
        </w:rPr>
        <w:t xml:space="preserve">         1.5.</w:t>
      </w:r>
      <w:r>
        <w:rPr>
          <w:rFonts w:ascii="Times New Roman" w:hAnsi="Times New Roman" w:cs="Times New Roman" w:eastAsia="Times New Roman"/>
          <w:color w:val="3B2D36"/>
          <w:spacing w:val="0"/>
          <w:position w:val="0"/>
          <w:sz w:val="24"/>
          <w:shd w:fill="auto" w:val="clear"/>
        </w:rPr>
        <w:t xml:space="preserve">Реквизиты документа, удостоверяющего право на котором заявитель использует земельный участок</w:t>
      </w:r>
      <w:r>
        <w:rPr>
          <w:rFonts w:ascii="Times New Roman" w:hAnsi="Times New Roman" w:cs="Times New Roman" w:eastAsia="Times New Roman"/>
          <w:color w:val="3B2D36"/>
          <w:spacing w:val="0"/>
          <w:position w:val="0"/>
          <w:sz w:val="18"/>
          <w:shd w:fill="auto" w:val="clear"/>
        </w:rPr>
        <w:t xml:space="preserve">__________________________________________________________________________________</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18"/>
          <w:shd w:fill="auto" w:val="clear"/>
        </w:rPr>
        <w:t xml:space="preserve">______________________________________________________________________________________________________</w:t>
      </w:r>
    </w:p>
    <w:p>
      <w:pPr>
        <w:widowControl w:val="false"/>
        <w:spacing w:before="100" w:after="100" w:line="240"/>
        <w:ind w:right="0" w:left="0" w:firstLine="0"/>
        <w:jc w:val="center"/>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i/>
          <w:color w:val="3B2D36"/>
          <w:spacing w:val="0"/>
          <w:position w:val="0"/>
          <w:sz w:val="18"/>
          <w:shd w:fill="auto" w:val="clear"/>
        </w:rPr>
        <w:t xml:space="preserve">(</w:t>
      </w:r>
      <w:r>
        <w:rPr>
          <w:rFonts w:ascii="Times New Roman" w:hAnsi="Times New Roman" w:cs="Times New Roman" w:eastAsia="Times New Roman"/>
          <w:i/>
          <w:color w:val="3B2D36"/>
          <w:spacing w:val="0"/>
          <w:position w:val="0"/>
          <w:sz w:val="18"/>
          <w:shd w:fill="auto" w:val="clear"/>
        </w:rPr>
        <w:t xml:space="preserve">название, номер, дата выдачи, выдавший орган)</w:t>
      </w:r>
    </w:p>
    <w:p>
      <w:pPr>
        <w:widowControl w:val="false"/>
        <w:spacing w:before="100" w:after="100" w:line="240"/>
        <w:ind w:right="0" w:left="0" w:firstLine="0"/>
        <w:jc w:val="center"/>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b/>
          <w:color w:val="3B2D36"/>
          <w:spacing w:val="0"/>
          <w:position w:val="0"/>
          <w:sz w:val="24"/>
          <w:shd w:fill="auto" w:val="clear"/>
        </w:rPr>
        <w:t xml:space="preserve">2.</w:t>
      </w:r>
      <w:r>
        <w:rPr>
          <w:rFonts w:ascii="Times New Roman" w:hAnsi="Times New Roman" w:cs="Times New Roman" w:eastAsia="Times New Roman"/>
          <w:b/>
          <w:color w:val="3B2D36"/>
          <w:spacing w:val="0"/>
          <w:position w:val="0"/>
          <w:sz w:val="24"/>
          <w:shd w:fill="auto" w:val="clear"/>
        </w:rPr>
        <w:t xml:space="preserve">Сведения об объектах недвижимости, расположенных на земельном участке:</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color w:val="3B2D36"/>
          <w:spacing w:val="0"/>
          <w:position w:val="0"/>
          <w:sz w:val="18"/>
          <w:shd w:fill="auto" w:val="clear"/>
        </w:rPr>
        <w:t xml:space="preserve">        </w:t>
      </w:r>
      <w:r>
        <w:rPr>
          <w:rFonts w:ascii="Times New Roman" w:hAnsi="Times New Roman" w:cs="Times New Roman" w:eastAsia="Times New Roman"/>
          <w:color w:val="3B2D36"/>
          <w:spacing w:val="0"/>
          <w:position w:val="0"/>
          <w:sz w:val="24"/>
          <w:shd w:fill="auto" w:val="clear"/>
        </w:rPr>
        <w:t xml:space="preserve">2.1.</w:t>
      </w:r>
      <w:r>
        <w:rPr>
          <w:rFonts w:ascii="Times New Roman" w:hAnsi="Times New Roman" w:cs="Times New Roman" w:eastAsia="Times New Roman"/>
          <w:color w:val="3B2D36"/>
          <w:spacing w:val="0"/>
          <w:position w:val="0"/>
          <w:sz w:val="24"/>
          <w:shd w:fill="auto" w:val="clear"/>
        </w:rPr>
        <w:t xml:space="preserve">Правоустанавливающие документы на объект недвижимости: 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pacing w:before="0" w:after="0" w:line="240"/>
        <w:ind w:right="0" w:left="0" w:firstLine="851"/>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3B2D36"/>
          <w:spacing w:val="0"/>
          <w:position w:val="0"/>
          <w:sz w:val="18"/>
          <w:shd w:fill="auto" w:val="clear"/>
        </w:rPr>
        <w:t xml:space="preserve">(</w:t>
      </w:r>
      <w:r>
        <w:rPr>
          <w:rFonts w:ascii="Times New Roman" w:hAnsi="Times New Roman" w:cs="Times New Roman" w:eastAsia="Times New Roman"/>
          <w:i/>
          <w:color w:val="3B2D36"/>
          <w:spacing w:val="0"/>
          <w:position w:val="0"/>
          <w:sz w:val="18"/>
          <w:shd w:fill="auto" w:val="clear"/>
        </w:rPr>
        <w:t xml:space="preserve">договор купли-продажи, дарения, мены, на передачу в собственность гражданам или юридических лиц, свидетельство о наследовании, регистрации и др.)</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18"/>
          <w:shd w:fill="auto" w:val="clear"/>
        </w:rPr>
        <w:t xml:space="preserve">         </w:t>
      </w:r>
      <w:r>
        <w:rPr>
          <w:rFonts w:ascii="Times New Roman" w:hAnsi="Times New Roman" w:cs="Times New Roman" w:eastAsia="Times New Roman"/>
          <w:color w:val="3B2D36"/>
          <w:spacing w:val="0"/>
          <w:position w:val="0"/>
          <w:sz w:val="24"/>
          <w:shd w:fill="auto" w:val="clear"/>
        </w:rPr>
        <w:t xml:space="preserve">2.2. </w:t>
      </w:r>
      <w:r>
        <w:rPr>
          <w:rFonts w:ascii="Times New Roman" w:hAnsi="Times New Roman" w:cs="Times New Roman" w:eastAsia="Times New Roman"/>
          <w:color w:val="3B2D36"/>
          <w:spacing w:val="0"/>
          <w:position w:val="0"/>
          <w:sz w:val="24"/>
          <w:shd w:fill="auto" w:val="clear"/>
        </w:rPr>
        <w:t xml:space="preserve">Документы, подтверждающие переход права собственности на объект недвижимости:</w:t>
      </w:r>
      <w:r>
        <w:rPr>
          <w:rFonts w:ascii="Times New Roman" w:hAnsi="Times New Roman" w:cs="Times New Roman" w:eastAsia="Times New Roman"/>
          <w:color w:val="3B2D36"/>
          <w:spacing w:val="0"/>
          <w:position w:val="0"/>
          <w:sz w:val="18"/>
          <w:shd w:fill="auto" w:val="clear"/>
        </w:rPr>
        <w:t xml:space="preserve"> ___________________________________________________________________________________________________________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pacing w:before="0" w:after="0" w:line="240"/>
        <w:ind w:right="0" w:left="0" w:firstLine="851"/>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3B2D36"/>
          <w:spacing w:val="0"/>
          <w:position w:val="0"/>
          <w:sz w:val="18"/>
          <w:shd w:fill="auto" w:val="clear"/>
        </w:rPr>
        <w:t xml:space="preserve">(</w:t>
      </w:r>
      <w:r>
        <w:rPr>
          <w:rFonts w:ascii="Times New Roman" w:hAnsi="Times New Roman" w:cs="Times New Roman" w:eastAsia="Times New Roman"/>
          <w:i/>
          <w:color w:val="3B2D36"/>
          <w:spacing w:val="0"/>
          <w:position w:val="0"/>
          <w:sz w:val="18"/>
          <w:shd w:fill="auto" w:val="clear"/>
        </w:rPr>
        <w:t xml:space="preserve">название и реквизиты документов, подтверждающих переход права собственности на объекты недвижимости)</w:t>
      </w:r>
    </w:p>
    <w:p>
      <w:pPr>
        <w:widowControl w:val="false"/>
        <w:spacing w:before="100" w:after="100" w:line="240"/>
        <w:ind w:right="0" w:left="0" w:firstLine="0"/>
        <w:jc w:val="center"/>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b/>
          <w:color w:val="3B2D36"/>
          <w:spacing w:val="0"/>
          <w:position w:val="0"/>
          <w:sz w:val="18"/>
          <w:shd w:fill="auto" w:val="clear"/>
        </w:rPr>
        <w:t xml:space="preserve"> </w:t>
      </w:r>
    </w:p>
    <w:p>
      <w:pPr>
        <w:widowControl w:val="false"/>
        <w:spacing w:before="100" w:after="100" w:line="240"/>
        <w:ind w:right="0" w:left="0" w:firstLine="0"/>
        <w:jc w:val="center"/>
        <w:rPr>
          <w:rFonts w:ascii="Times New Roman" w:hAnsi="Times New Roman" w:cs="Times New Roman" w:eastAsia="Times New Roman"/>
          <w:color w:val="3B2D36"/>
          <w:spacing w:val="0"/>
          <w:position w:val="0"/>
          <w:sz w:val="24"/>
          <w:shd w:fill="auto" w:val="clear"/>
        </w:rPr>
      </w:pPr>
      <w:r>
        <w:rPr>
          <w:rFonts w:ascii="Times New Roman" w:hAnsi="Times New Roman" w:cs="Times New Roman" w:eastAsia="Times New Roman"/>
          <w:b/>
          <w:color w:val="3B2D36"/>
          <w:spacing w:val="0"/>
          <w:position w:val="0"/>
          <w:sz w:val="24"/>
          <w:shd w:fill="auto" w:val="clear"/>
        </w:rPr>
        <w:t xml:space="preserve">3. </w:t>
      </w:r>
      <w:r>
        <w:rPr>
          <w:rFonts w:ascii="Times New Roman" w:hAnsi="Times New Roman" w:cs="Times New Roman" w:eastAsia="Times New Roman"/>
          <w:b/>
          <w:color w:val="3B2D36"/>
          <w:spacing w:val="0"/>
          <w:position w:val="0"/>
          <w:sz w:val="24"/>
          <w:shd w:fill="auto" w:val="clear"/>
        </w:rPr>
        <w:t xml:space="preserve">Сведения о наличии льгот на получение земельного участка в собственность бесплатно:</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18"/>
          <w:shd w:fill="auto" w:val="clear"/>
        </w:rPr>
        <w:t xml:space="preserve">            </w:t>
      </w:r>
      <w:r>
        <w:rPr>
          <w:rFonts w:ascii="Times New Roman" w:hAnsi="Times New Roman" w:cs="Times New Roman" w:eastAsia="Times New Roman"/>
          <w:color w:val="3B2D36"/>
          <w:spacing w:val="0"/>
          <w:position w:val="0"/>
          <w:sz w:val="24"/>
          <w:shd w:fill="auto" w:val="clear"/>
        </w:rPr>
        <w:t xml:space="preserve">3.1. </w:t>
      </w:r>
      <w:r>
        <w:rPr>
          <w:rFonts w:ascii="Times New Roman" w:hAnsi="Times New Roman" w:cs="Times New Roman" w:eastAsia="Times New Roman"/>
          <w:color w:val="3B2D36"/>
          <w:spacing w:val="0"/>
          <w:position w:val="0"/>
          <w:sz w:val="24"/>
          <w:shd w:fill="auto" w:val="clear"/>
        </w:rPr>
        <w:t xml:space="preserve">Сведения о наличии льгот</w:t>
      </w:r>
      <w:r>
        <w:rPr>
          <w:rFonts w:ascii="Times New Roman" w:hAnsi="Times New Roman" w:cs="Times New Roman" w:eastAsia="Times New Roman"/>
          <w:color w:val="3B2D36"/>
          <w:spacing w:val="0"/>
          <w:position w:val="0"/>
          <w:sz w:val="18"/>
          <w:shd w:fill="auto" w:val="clear"/>
        </w:rPr>
        <w:t xml:space="preserve">:__________________________________________________________________</w:t>
      </w:r>
    </w:p>
    <w:p>
      <w:pPr>
        <w:spacing w:before="0" w:after="0" w:line="240"/>
        <w:ind w:right="0" w:left="0" w:firstLine="851"/>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pacing w:before="0" w:after="0" w:line="240"/>
        <w:ind w:right="0" w:left="0" w:firstLine="851"/>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3B2D36"/>
          <w:spacing w:val="0"/>
          <w:position w:val="0"/>
          <w:sz w:val="18"/>
          <w:shd w:fill="auto" w:val="clear"/>
        </w:rPr>
        <w:t xml:space="preserve"> </w:t>
      </w:r>
      <w:r>
        <w:rPr>
          <w:rFonts w:ascii="Times New Roman" w:hAnsi="Times New Roman" w:cs="Times New Roman" w:eastAsia="Times New Roman"/>
          <w:i/>
          <w:color w:val="3B2D36"/>
          <w:spacing w:val="0"/>
          <w:position w:val="0"/>
          <w:sz w:val="18"/>
          <w:shd w:fill="auto" w:val="clear"/>
        </w:rPr>
        <w:t xml:space="preserve">(</w:t>
      </w:r>
      <w:r>
        <w:rPr>
          <w:rFonts w:ascii="Times New Roman" w:hAnsi="Times New Roman" w:cs="Times New Roman" w:eastAsia="Times New Roman"/>
          <w:i/>
          <w:color w:val="3B2D36"/>
          <w:spacing w:val="0"/>
          <w:position w:val="0"/>
          <w:sz w:val="18"/>
          <w:shd w:fill="auto" w:val="clear"/>
        </w:rPr>
        <w:t xml:space="preserve">название, реквизиты документа, подтверждающего наличие льгот)</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i/>
          <w:color w:val="3B2D36"/>
          <w:spacing w:val="0"/>
          <w:position w:val="0"/>
          <w:sz w:val="18"/>
          <w:shd w:fill="auto" w:val="clear"/>
        </w:rPr>
        <w:t xml:space="preserve"> </w:t>
      </w:r>
    </w:p>
    <w:p>
      <w:pPr>
        <w:widowControl w:val="false"/>
        <w:numPr>
          <w:ilvl w:val="0"/>
          <w:numId w:val="173"/>
        </w:numPr>
        <w:tabs>
          <w:tab w:val="left" w:pos="540" w:leader="none"/>
        </w:tabs>
        <w:spacing w:before="100" w:after="100" w:line="240"/>
        <w:ind w:right="0" w:left="540" w:hanging="540"/>
        <w:jc w:val="left"/>
        <w:rPr>
          <w:rFonts w:ascii="Times New Roman" w:hAnsi="Times New Roman" w:cs="Times New Roman" w:eastAsia="Times New Roman"/>
          <w:b/>
          <w:color w:val="3B2D36"/>
          <w:spacing w:val="0"/>
          <w:position w:val="0"/>
          <w:sz w:val="24"/>
          <w:shd w:fill="auto" w:val="clear"/>
        </w:rPr>
      </w:pPr>
      <w:r>
        <w:rPr>
          <w:rFonts w:ascii="Times New Roman" w:hAnsi="Times New Roman" w:cs="Times New Roman" w:eastAsia="Times New Roman"/>
          <w:b/>
          <w:color w:val="3B2D36"/>
          <w:spacing w:val="0"/>
          <w:position w:val="0"/>
          <w:sz w:val="24"/>
          <w:shd w:fill="auto" w:val="clear"/>
        </w:rPr>
        <w:t xml:space="preserve">К заявлению прилагаются следующие документы:</w:t>
      </w:r>
    </w:p>
    <w:p>
      <w:pPr>
        <w:spacing w:before="0" w:after="0" w:line="240"/>
        <w:ind w:right="0" w:left="0" w:firstLine="85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____________________________________________</w:t>
      </w:r>
    </w:p>
    <w:p>
      <w:pPr>
        <w:spacing w:before="0" w:after="0" w:line="240"/>
        <w:ind w:right="0" w:left="0" w:firstLine="85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w:t>
      </w:r>
    </w:p>
    <w:p>
      <w:pPr>
        <w:spacing w:before="0" w:after="0" w:line="240"/>
        <w:ind w:right="0" w:left="0" w:firstLine="85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w:t>
      </w:r>
    </w:p>
    <w:p>
      <w:pPr>
        <w:spacing w:before="0" w:after="0" w:line="240"/>
        <w:ind w:right="0" w:left="0" w:firstLine="851"/>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w:t>
      </w:r>
    </w:p>
    <w:p>
      <w:pPr>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____________________________________________</w:t>
      </w:r>
    </w:p>
    <w:p>
      <w:pPr>
        <w:widowControl w:val="false"/>
        <w:spacing w:before="100" w:after="100" w:line="240"/>
        <w:ind w:right="0" w:left="540" w:firstLine="0"/>
        <w:jc w:val="left"/>
        <w:rPr>
          <w:rFonts w:ascii="Times New Roman" w:hAnsi="Times New Roman" w:cs="Times New Roman" w:eastAsia="Times New Roman"/>
          <w:color w:val="3B2D36"/>
          <w:spacing w:val="0"/>
          <w:position w:val="0"/>
          <w:sz w:val="18"/>
          <w:shd w:fill="auto" w:val="clear"/>
        </w:rPr>
      </w:pP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24"/>
          <w:shd w:fill="auto" w:val="clear"/>
        </w:rPr>
        <w:t xml:space="preserve">Заявитель</w:t>
      </w:r>
      <w:r>
        <w:rPr>
          <w:rFonts w:ascii="Times New Roman" w:hAnsi="Times New Roman" w:cs="Times New Roman" w:eastAsia="Times New Roman"/>
          <w:color w:val="3B2D36"/>
          <w:spacing w:val="0"/>
          <w:position w:val="0"/>
          <w:sz w:val="18"/>
          <w:shd w:fill="auto" w:val="clear"/>
        </w:rPr>
        <w:t xml:space="preserve">: _______________________________</w:t>
      </w:r>
      <w:r>
        <w:rPr>
          <w:rFonts w:ascii="Times New Roman" w:hAnsi="Times New Roman" w:cs="Times New Roman" w:eastAsia="Times New Roman"/>
          <w:color w:val="3B2D36"/>
          <w:spacing w:val="0"/>
          <w:position w:val="0"/>
          <w:sz w:val="18"/>
          <w:shd w:fill="auto" w:val="clear"/>
        </w:rPr>
        <w:t xml:space="preserve">   (____________________ )</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i/>
          <w:color w:val="3B2D36"/>
          <w:spacing w:val="0"/>
          <w:position w:val="0"/>
          <w:sz w:val="18"/>
          <w:shd w:fill="auto" w:val="clear"/>
        </w:rPr>
        <w:t xml:space="preserve">                                         (</w:t>
      </w:r>
      <w:r>
        <w:rPr>
          <w:rFonts w:ascii="Times New Roman" w:hAnsi="Times New Roman" w:cs="Times New Roman" w:eastAsia="Times New Roman"/>
          <w:i/>
          <w:color w:val="3B2D36"/>
          <w:spacing w:val="0"/>
          <w:position w:val="0"/>
          <w:sz w:val="18"/>
          <w:shd w:fill="auto" w:val="clear"/>
        </w:rPr>
        <w:t xml:space="preserve">подпись)</w:t>
      </w:r>
      <w:r>
        <w:rPr>
          <w:rFonts w:ascii="Times New Roman" w:hAnsi="Times New Roman" w:cs="Times New Roman" w:eastAsia="Times New Roman"/>
          <w:i/>
          <w:color w:val="3B2D36"/>
          <w:spacing w:val="0"/>
          <w:position w:val="0"/>
          <w:sz w:val="18"/>
          <w:shd w:fill="auto" w:val="clear"/>
        </w:rPr>
        <w:t xml:space="preserve">                                                                                     (</w:t>
      </w:r>
      <w:r>
        <w:rPr>
          <w:rFonts w:ascii="Times New Roman" w:hAnsi="Times New Roman" w:cs="Times New Roman" w:eastAsia="Times New Roman"/>
          <w:i/>
          <w:color w:val="3B2D36"/>
          <w:spacing w:val="0"/>
          <w:position w:val="0"/>
          <w:sz w:val="18"/>
          <w:shd w:fill="auto" w:val="clear"/>
        </w:rPr>
        <w:t xml:space="preserve">Ф.И.О.)</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i/>
          <w:color w:val="3B2D36"/>
          <w:spacing w:val="0"/>
          <w:position w:val="0"/>
          <w:sz w:val="18"/>
          <w:shd w:fill="auto" w:val="clear"/>
        </w:rPr>
        <w:t xml:space="preserve"> </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18"/>
          <w:shd w:fill="auto" w:val="clear"/>
        </w:rPr>
        <w:t xml:space="preserve">« ____» ________________________ </w:t>
      </w:r>
      <w:r>
        <w:rPr>
          <w:rFonts w:ascii="Times New Roman" w:hAnsi="Times New Roman" w:cs="Times New Roman" w:eastAsia="Times New Roman"/>
          <w:color w:val="3B2D36"/>
          <w:spacing w:val="0"/>
          <w:position w:val="0"/>
          <w:sz w:val="24"/>
          <w:shd w:fill="auto" w:val="clear"/>
        </w:rPr>
        <w:t xml:space="preserve">20___ </w:t>
      </w:r>
      <w:r>
        <w:rPr>
          <w:rFonts w:ascii="Times New Roman" w:hAnsi="Times New Roman" w:cs="Times New Roman" w:eastAsia="Times New Roman"/>
          <w:color w:val="3B2D36"/>
          <w:spacing w:val="0"/>
          <w:position w:val="0"/>
          <w:sz w:val="24"/>
          <w:shd w:fill="auto" w:val="clear"/>
        </w:rPr>
        <w:t xml:space="preserve">г.</w:t>
      </w:r>
    </w:p>
    <w:p>
      <w:pPr>
        <w:widowControl w:val="false"/>
        <w:spacing w:before="100" w:after="100" w:line="240"/>
        <w:ind w:right="0" w:left="0" w:firstLine="0"/>
        <w:jc w:val="left"/>
        <w:rPr>
          <w:rFonts w:ascii="Times New Roman" w:hAnsi="Times New Roman" w:cs="Times New Roman" w:eastAsia="Times New Roman"/>
          <w:color w:val="3B2D36"/>
          <w:spacing w:val="0"/>
          <w:position w:val="0"/>
          <w:sz w:val="18"/>
          <w:shd w:fill="auto" w:val="clear"/>
        </w:rPr>
      </w:pPr>
      <w:r>
        <w:rPr>
          <w:rFonts w:ascii="Times New Roman" w:hAnsi="Times New Roman" w:cs="Times New Roman" w:eastAsia="Times New Roman"/>
          <w:color w:val="3B2D36"/>
          <w:spacing w:val="0"/>
          <w:position w:val="0"/>
          <w:sz w:val="18"/>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Ind w:w="4134" w:type="dxa"/>
      </w:tblPr>
      <w:tblGrid>
        <w:gridCol w:w="5245"/>
      </w:tblGrid>
      <w:tr>
        <w:trPr>
          <w:trHeight w:val="1" w:hRule="atLeast"/>
          <w:jc w:val="left"/>
        </w:trPr>
        <w:tc>
          <w:tcPr>
            <w:tcW w:w="52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Приложение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2</w:t>
            </w:r>
          </w:p>
        </w:tc>
      </w:tr>
      <w:tr>
        <w:trPr>
          <w:trHeight w:val="859" w:hRule="auto"/>
          <w:jc w:val="left"/>
        </w:trPr>
        <w:tc>
          <w:tcPr>
            <w:tcW w:w="52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8100"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 Административному регламенту предоставления Администрацией Щигровского района Курской области  муниципальной услуги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предоставлении земельного участка  гражданам, имеющим право на бесплатное предоставление в собственность земельного участка</w:t>
            </w:r>
            <w:r>
              <w:rPr>
                <w:rFonts w:ascii="Times New Roman" w:hAnsi="Times New Roman" w:cs="Times New Roman" w:eastAsia="Times New Roman"/>
                <w:color w:val="000000"/>
                <w:spacing w:val="0"/>
                <w:position w:val="0"/>
                <w:sz w:val="24"/>
                <w:shd w:fill="auto" w:val="clear"/>
              </w:rPr>
              <w:t xml:space="preserve">» </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БЛОК-СХЕМА</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последовательности прохождения процедуры предоставления</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муниципальной услуги</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tbl>
      <w:tblPr>
        <w:tblInd w:w="3369" w:type="dxa"/>
      </w:tblPr>
      <w:tblGrid>
        <w:gridCol w:w="3118"/>
      </w:tblGrid>
      <w:tr>
        <w:trPr>
          <w:trHeight w:val="599"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Заявитель</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Ind w:w="3372" w:type="dxa"/>
      </w:tblPr>
      <w:tblGrid>
        <w:gridCol w:w="3150"/>
      </w:tblGrid>
      <w:tr>
        <w:trPr>
          <w:trHeight w:val="495" w:hRule="auto"/>
          <w:jc w:val="left"/>
        </w:trPr>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Направление заявления</w:t>
            </w:r>
          </w:p>
        </w:tc>
      </w:tr>
    </w:tbl>
    <w:p>
      <w:pPr>
        <w:tabs>
          <w:tab w:val="left" w:pos="67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Ind w:w="2376" w:type="dxa"/>
      </w:tblPr>
      <w:tblGrid>
        <w:gridCol w:w="1094"/>
        <w:gridCol w:w="324"/>
        <w:gridCol w:w="2438"/>
        <w:gridCol w:w="399"/>
        <w:gridCol w:w="997"/>
      </w:tblGrid>
      <w:tr>
        <w:trPr>
          <w:trHeight w:val="375" w:hRule="auto"/>
          <w:jc w:val="left"/>
        </w:trPr>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335"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Почтой</w:t>
            </w:r>
          </w:p>
        </w:tc>
        <w:tc>
          <w:tcPr>
            <w:tcW w:w="3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2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Электронной почтой</w:t>
            </w:r>
          </w:p>
        </w:tc>
        <w:tc>
          <w:tcPr>
            <w:tcW w:w="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Лично</w:t>
            </w:r>
          </w:p>
        </w:tc>
      </w:tr>
    </w:tbl>
    <w:p>
      <w:pPr>
        <w:tabs>
          <w:tab w:val="left" w:pos="4335"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tbl>
      <w:tblPr>
        <w:tblInd w:w="3085" w:type="dxa"/>
      </w:tblPr>
      <w:tblGrid>
        <w:gridCol w:w="3544"/>
      </w:tblGrid>
      <w:tr>
        <w:trPr>
          <w:trHeight w:val="585" w:hRule="auto"/>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Прием заявления от заявителя</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tbl>
      <w:tblPr>
        <w:tblInd w:w="3102" w:type="dxa"/>
      </w:tblPr>
      <w:tblGrid>
        <w:gridCol w:w="3527"/>
      </w:tblGrid>
      <w:tr>
        <w:trPr>
          <w:trHeight w:val="441" w:hRule="auto"/>
          <w:jc w:val="left"/>
        </w:trPr>
        <w:tc>
          <w:tcPr>
            <w:tcW w:w="35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Регистрация заявления  </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Ind w:w="459" w:type="dxa"/>
      </w:tblPr>
      <w:tblGrid>
        <w:gridCol w:w="7845"/>
      </w:tblGrid>
      <w:tr>
        <w:trPr>
          <w:trHeight w:val="983" w:hRule="auto"/>
          <w:jc w:val="left"/>
        </w:trPr>
        <w:tc>
          <w:tcPr>
            <w:tcW w:w="7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Рассмотрение заявления о предоставлении земельного участка в собственность бесплатно гражданам, обладающим правом на бесплатное предоставление земельных участков</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tbl>
      <w:tblPr>
        <w:tblInd w:w="534" w:type="dxa"/>
      </w:tblPr>
      <w:tblGrid>
        <w:gridCol w:w="7796"/>
      </w:tblGrid>
      <w:tr>
        <w:trPr>
          <w:trHeight w:val="1095" w:hRule="auto"/>
          <w:jc w:val="left"/>
        </w:trPr>
        <w:tc>
          <w:tcPr>
            <w:tcW w:w="7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Ind w:w="534" w:type="dxa"/>
      </w:tblPr>
      <w:tblGrid>
        <w:gridCol w:w="4023"/>
        <w:gridCol w:w="900"/>
        <w:gridCol w:w="3090"/>
      </w:tblGrid>
      <w:tr>
        <w:trPr>
          <w:trHeight w:val="915" w:hRule="auto"/>
          <w:jc w:val="left"/>
        </w:trPr>
        <w:tc>
          <w:tcPr>
            <w:tcW w:w="4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Принятие решения о предоставлении земельного участка  гражданам, имеющим право на бесплатное предоставление в собственность земельного участка</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Уведомление об отказе в предоставлении муници-пальной услуги  </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3">
    <w:abstractNumId w:val="24"/>
  </w:num>
  <w:num w:numId="48">
    <w:abstractNumId w:val="18"/>
  </w:num>
  <w:num w:numId="90">
    <w:abstractNumId w:val="12"/>
  </w:num>
  <w:num w:numId="155">
    <w:abstractNumId w:val="6"/>
  </w:num>
  <w:num w:numId="17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gosuslugi.ru/" Id="docRId13" Type="http://schemas.openxmlformats.org/officeDocument/2006/relationships/hyperlink" /><Relationship TargetMode="External" Target="http://www.prigorod.rkursk.ru/" Id="docRId3" Type="http://schemas.openxmlformats.org/officeDocument/2006/relationships/hyperlink" /><Relationship TargetMode="External" Target="consultantplus://offline/ref=909C5CC6F06363E76D3B485EEB4573A4E5AE016DD8F5C10FB0DC9993561AE72594050539GDH1F" Id="docRId7" Type="http://schemas.openxmlformats.org/officeDocument/2006/relationships/hyperlink" /><Relationship TargetMode="External" Target="http://gosuslugi.ru/" Id="docRId10" Type="http://schemas.openxmlformats.org/officeDocument/2006/relationships/hyperlink" /><Relationship Target="numbering.xml" Id="docRId14" Type="http://schemas.openxmlformats.org/officeDocument/2006/relationships/numbering" /><Relationship TargetMode="External" Target="http://www.prigorod.rkursk.ru/" Id="docRId2" Type="http://schemas.openxmlformats.org/officeDocument/2006/relationships/hyperlink" /><Relationship TargetMode="External" Target="consultantplus://offline/main?base=LAW;n=122811;fld=134;dst=43" Id="docRId6" Type="http://schemas.openxmlformats.org/officeDocument/2006/relationships/hyperlink" /><Relationship TargetMode="External" Target="mailto:adm-prigorodnya@yandex.ru" Id="docRId1" Type="http://schemas.openxmlformats.org/officeDocument/2006/relationships/hyperlink" /><Relationship TargetMode="External" Target="consultantplus://offline/ref=D62448603BA7B60B0FEBB148FAB6418109205ECBFD5F0F007495255888E9D53516F02510E857BF6Eq1X4M" Id="docRId11" Type="http://schemas.openxmlformats.org/officeDocument/2006/relationships/hyperlink" /><Relationship Target="styles.xml" Id="docRId15" Type="http://schemas.openxmlformats.org/officeDocument/2006/relationships/styles" /><Relationship TargetMode="External" Target="http://gosuslugi.ru/" Id="docRId5" Type="http://schemas.openxmlformats.org/officeDocument/2006/relationships/hyperlink" /><Relationship TargetMode="External" Target="http://www.prigorod.rkursk.ru/" Id="docRId9" Type="http://schemas.openxmlformats.org/officeDocument/2006/relationships/hyperlink" /><Relationship TargetMode="External" Target="mailto:adm-prigorodnya@yandex.ru" Id="docRId0" Type="http://schemas.openxmlformats.org/officeDocument/2006/relationships/hyperlink" /><Relationship TargetMode="External" Target="http://pgu.rkursk.ru/" Id="docRId12" Type="http://schemas.openxmlformats.org/officeDocument/2006/relationships/hyperlink" /><Relationship TargetMode="External" Target="http://pgu.rkursk.ru/" Id="docRId4" Type="http://schemas.openxmlformats.org/officeDocument/2006/relationships/hyperlink" /><Relationship TargetMode="External" Target="http://www.prigorod.rkursk.ru/" Id="docRId8" Type="http://schemas.openxmlformats.org/officeDocument/2006/relationships/hyperlink" /></Relationships>
</file>